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D9" w:rsidRPr="002A0FD9" w:rsidRDefault="002A0FD9" w:rsidP="002A0FD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FD9">
        <w:rPr>
          <w:rFonts w:ascii="Times New Roman" w:hAnsi="Times New Roman" w:cs="Times New Roman"/>
          <w:b/>
          <w:sz w:val="28"/>
          <w:szCs w:val="28"/>
          <w:lang w:val="ru-RU"/>
        </w:rPr>
        <w:t>СВЕДЕНИЯ О ВЕДУЩЕЙ ОРГАНИЗАЦИИ</w:t>
      </w:r>
    </w:p>
    <w:p w:rsidR="002A0FD9" w:rsidRP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FD9">
        <w:rPr>
          <w:rFonts w:ascii="Times New Roman" w:hAnsi="Times New Roman" w:cs="Times New Roman"/>
          <w:sz w:val="28"/>
          <w:szCs w:val="28"/>
          <w:lang w:val="ru-RU"/>
        </w:rPr>
        <w:t xml:space="preserve">по диссертации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Руськиной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Алены Александровны</w:t>
      </w:r>
    </w:p>
    <w:p w:rsidR="002A0FD9" w:rsidRPr="002A0FD9" w:rsidRDefault="002A0FD9" w:rsidP="002A0FD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FD9">
        <w:rPr>
          <w:rFonts w:ascii="Times New Roman" w:hAnsi="Times New Roman" w:cs="Times New Roman"/>
          <w:sz w:val="28"/>
          <w:szCs w:val="28"/>
          <w:lang w:val="ru-RU"/>
        </w:rPr>
        <w:t xml:space="preserve">на тему: </w:t>
      </w:r>
      <w:r w:rsidRPr="002A0FD9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«РАЗРАБОТКА ТЕХНОЛОГИИ СОНОХИМИЧЕСКОЙ МОДИФИКАЦИИ КАРТОФЕЛЬНОГО КРАХМАЛА ДЛЯ ПИЩЕВЫХ СИСТЕМ» </w:t>
      </w:r>
    </w:p>
    <w:p w:rsidR="002A0FD9" w:rsidRP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FD9">
        <w:rPr>
          <w:rFonts w:ascii="Times New Roman" w:hAnsi="Times New Roman" w:cs="Times New Roman"/>
          <w:sz w:val="28"/>
          <w:szCs w:val="28"/>
          <w:lang w:val="ru-RU"/>
        </w:rPr>
        <w:t>представленной на соискание ученой степени кандидата технических наук по специальности 4.3.3. Пищевые системы (технические науки)</w:t>
      </w:r>
    </w:p>
    <w:p w:rsidR="002A0FD9" w:rsidRDefault="002A0FD9" w:rsidP="002A0F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4131469"/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952"/>
        <w:gridCol w:w="5727"/>
        <w:gridCol w:w="381"/>
      </w:tblGrid>
      <w:tr w:rsidR="002A0FD9" w:rsidRPr="00444510" w:rsidTr="002A0FD9">
        <w:trPr>
          <w:gridAfter w:val="1"/>
          <w:wAfter w:w="381" w:type="dxa"/>
          <w:trHeight w:val="1384"/>
        </w:trPr>
        <w:tc>
          <w:tcPr>
            <w:tcW w:w="3952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ведущей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Pr="002A0FD9" w:rsidRDefault="002A0FD9" w:rsidP="00D55369">
            <w:pPr>
              <w:jc w:val="both"/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«Казанский национальный исследовательский технологический университет»</w:t>
            </w:r>
          </w:p>
        </w:tc>
      </w:tr>
      <w:tr w:rsidR="002A0FD9" w:rsidRPr="00444510" w:rsidTr="002A0FD9">
        <w:trPr>
          <w:gridAfter w:val="1"/>
          <w:wAfter w:w="381" w:type="dxa"/>
          <w:trHeight w:val="694"/>
        </w:trPr>
        <w:tc>
          <w:tcPr>
            <w:tcW w:w="3952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Сокращенное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ведущей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Pr="002A0FD9" w:rsidRDefault="002A0FD9" w:rsidP="00D55369">
            <w:pPr>
              <w:jc w:val="both"/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ФГБОУ ВО «КНИТУ»,</w:t>
            </w:r>
            <w:r w:rsidRPr="002A0FD9">
              <w:rPr>
                <w:lang w:val="ru-RU"/>
              </w:rPr>
              <w:t xml:space="preserve"> </w:t>
            </w:r>
            <w:r w:rsidRPr="002A0FD9">
              <w:rPr>
                <w:sz w:val="28"/>
                <w:szCs w:val="28"/>
                <w:lang w:val="ru-RU"/>
              </w:rPr>
              <w:t>Казанский национальный исследовательский технологический университет</w:t>
            </w:r>
          </w:p>
        </w:tc>
      </w:tr>
      <w:tr w:rsidR="002A0FD9" w:rsidTr="002A0FD9">
        <w:trPr>
          <w:gridAfter w:val="1"/>
          <w:wAfter w:w="381" w:type="dxa"/>
          <w:trHeight w:val="705"/>
        </w:trPr>
        <w:tc>
          <w:tcPr>
            <w:tcW w:w="3952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5727" w:type="dxa"/>
          </w:tcPr>
          <w:p w:rsidR="002A0FD9" w:rsidRDefault="002A0FD9" w:rsidP="00D55369">
            <w:pPr>
              <w:jc w:val="both"/>
              <w:rPr>
                <w:sz w:val="28"/>
                <w:szCs w:val="28"/>
              </w:rPr>
            </w:pPr>
            <w:r w:rsidRPr="002A0FD9">
              <w:rPr>
                <w:sz w:val="28"/>
                <w:szCs w:val="28"/>
                <w:lang w:val="ru-RU"/>
              </w:rPr>
              <w:t xml:space="preserve">420015, Российская Федерация, Республика Татарстан, Казань, ул. </w:t>
            </w:r>
            <w:r>
              <w:rPr>
                <w:sz w:val="28"/>
                <w:szCs w:val="28"/>
              </w:rPr>
              <w:t xml:space="preserve">К. </w:t>
            </w:r>
            <w:proofErr w:type="spellStart"/>
            <w:r>
              <w:rPr>
                <w:sz w:val="28"/>
                <w:szCs w:val="28"/>
              </w:rPr>
              <w:t>Маркса</w:t>
            </w:r>
            <w:proofErr w:type="spellEnd"/>
            <w:r>
              <w:rPr>
                <w:sz w:val="28"/>
                <w:szCs w:val="28"/>
              </w:rPr>
              <w:t>, 68</w:t>
            </w:r>
          </w:p>
        </w:tc>
      </w:tr>
      <w:tr w:rsidR="002A0FD9" w:rsidTr="002A0FD9">
        <w:trPr>
          <w:gridAfter w:val="1"/>
          <w:wAfter w:w="381" w:type="dxa"/>
          <w:trHeight w:val="417"/>
        </w:trPr>
        <w:tc>
          <w:tcPr>
            <w:tcW w:w="3952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Default="002A0FD9" w:rsidP="00D55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+7 (843) 231-42-16 (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отдел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канцелярии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делопроизводства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2A0FD9" w:rsidTr="002A0FD9">
        <w:trPr>
          <w:gridAfter w:val="1"/>
          <w:wAfter w:w="381" w:type="dxa"/>
          <w:trHeight w:val="552"/>
        </w:trPr>
        <w:tc>
          <w:tcPr>
            <w:tcW w:w="3952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Адрес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электронной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Default="002A0FD9" w:rsidP="00D55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office@kstu.ru</w:t>
            </w:r>
          </w:p>
        </w:tc>
      </w:tr>
      <w:tr w:rsidR="002A0FD9" w:rsidTr="002A0FD9">
        <w:trPr>
          <w:gridAfter w:val="1"/>
          <w:wAfter w:w="381" w:type="dxa"/>
        </w:trPr>
        <w:tc>
          <w:tcPr>
            <w:tcW w:w="3952" w:type="dxa"/>
          </w:tcPr>
          <w:p w:rsidR="002A0FD9" w:rsidRPr="002A0FD9" w:rsidRDefault="002A0FD9" w:rsidP="00D55369">
            <w:pPr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Адрес официального сайта в сети «Интернет»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Default="002A0FD9" w:rsidP="00D55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 www.kstu.ru</w:t>
            </w:r>
          </w:p>
        </w:tc>
      </w:tr>
      <w:bookmarkEnd w:id="0"/>
      <w:tr w:rsidR="002A0FD9" w:rsidRPr="00444510" w:rsidTr="002A0FD9">
        <w:tc>
          <w:tcPr>
            <w:tcW w:w="10060" w:type="dxa"/>
            <w:gridSpan w:val="3"/>
          </w:tcPr>
          <w:p w:rsidR="002A0FD9" w:rsidRPr="002A0FD9" w:rsidRDefault="002A0FD9" w:rsidP="00D55369">
            <w:pPr>
              <w:jc w:val="center"/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Список основных публикаций работников организации по теме диссертации в рецензируемых научных изданиях за последние 5 лет</w:t>
            </w:r>
          </w:p>
        </w:tc>
      </w:tr>
      <w:tr w:rsidR="002A0FD9" w:rsidTr="002A0FD9">
        <w:tc>
          <w:tcPr>
            <w:tcW w:w="10060" w:type="dxa"/>
            <w:gridSpan w:val="3"/>
          </w:tcPr>
          <w:p w:rsidR="002A0FD9" w:rsidRDefault="002A0FD9" w:rsidP="00D55369">
            <w:pPr>
              <w:pStyle w:val="a4"/>
              <w:numPr>
                <w:ilvl w:val="0"/>
                <w:numId w:val="1"/>
              </w:numPr>
              <w:tabs>
                <w:tab w:val="left" w:pos="432"/>
                <w:tab w:val="left" w:pos="828"/>
                <w:tab w:val="left" w:pos="1044"/>
                <w:tab w:val="left" w:pos="1276"/>
              </w:tabs>
              <w:ind w:hanging="6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Цыганов, М. С. Оптимизация ферментной модификации крахмала для коррекции текстуры обезжиренного кисломолочного продукта / М. С. Цыганов, Е. В. Никитина // Индустрия питания. – 2024. – Т. 9, № 1. – С. 60-72. – DOI 10.29141/2500-1922-2024-9-1-7. – EDN TPKBBM.</w:t>
            </w:r>
          </w:p>
          <w:p w:rsidR="002A0FD9" w:rsidRDefault="002A0FD9" w:rsidP="00D55369">
            <w:pPr>
              <w:pStyle w:val="a4"/>
              <w:numPr>
                <w:ilvl w:val="0"/>
                <w:numId w:val="1"/>
              </w:numPr>
              <w:tabs>
                <w:tab w:val="left" w:pos="432"/>
                <w:tab w:val="left" w:pos="828"/>
                <w:tab w:val="left" w:pos="1044"/>
                <w:tab w:val="left" w:pos="1276"/>
              </w:tabs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Никитина, Е. В. Исследование функционально-технологических свойств паровых мясных изделий, изготовленных с применением </w:t>
            </w:r>
            <w:proofErr w:type="spellStart"/>
            <w:r>
              <w:rPr>
                <w:sz w:val="28"/>
                <w:szCs w:val="28"/>
              </w:rPr>
              <w:t>ферментно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модифицированого</w:t>
            </w:r>
            <w:proofErr w:type="spellEnd"/>
            <w:r>
              <w:rPr>
                <w:sz w:val="28"/>
                <w:szCs w:val="28"/>
              </w:rPr>
              <w:t xml:space="preserve"> полисахаридного компонента / Е. В. Никитина // </w:t>
            </w:r>
            <w:proofErr w:type="spellStart"/>
            <w:r>
              <w:rPr>
                <w:sz w:val="28"/>
                <w:szCs w:val="28"/>
              </w:rPr>
              <w:t>Journal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Agriculture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Environment</w:t>
            </w:r>
            <w:proofErr w:type="spellEnd"/>
            <w:r>
              <w:rPr>
                <w:sz w:val="28"/>
                <w:szCs w:val="28"/>
              </w:rPr>
              <w:t>. – 2023. – № 12(40). – DOI 10.23649/JAE.2023.40.12. – EDN XMLODQ.</w:t>
            </w:r>
          </w:p>
          <w:p w:rsidR="002A0FD9" w:rsidRDefault="002A0FD9" w:rsidP="00D55369">
            <w:pPr>
              <w:pStyle w:val="a4"/>
              <w:numPr>
                <w:ilvl w:val="0"/>
                <w:numId w:val="1"/>
              </w:numPr>
              <w:tabs>
                <w:tab w:val="left" w:pos="432"/>
                <w:tab w:val="left" w:pos="828"/>
                <w:tab w:val="left" w:pos="1044"/>
                <w:tab w:val="left" w:pos="1276"/>
              </w:tabs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Пономарев, В. Я. Моделирование рецептурных смесей пищевых продуктов путем направленного варьирования количественными соотношениями сырьевых компонентов / В. Я. Пономарев, Э. Ш. Юнусов // </w:t>
            </w:r>
            <w:proofErr w:type="spellStart"/>
            <w:r>
              <w:rPr>
                <w:sz w:val="28"/>
                <w:szCs w:val="28"/>
              </w:rPr>
              <w:t>Journal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Agriculture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Environment</w:t>
            </w:r>
            <w:proofErr w:type="spellEnd"/>
            <w:r>
              <w:rPr>
                <w:sz w:val="28"/>
                <w:szCs w:val="28"/>
              </w:rPr>
              <w:t>. – 2023. – № 12(40). – DOI 10.23649/JAE.2023.40.26. – EDN FPLTME.</w:t>
            </w:r>
          </w:p>
          <w:p w:rsidR="002A0FD9" w:rsidRPr="00CB4E6C" w:rsidRDefault="002A0FD9" w:rsidP="00D55369">
            <w:pPr>
              <w:pStyle w:val="a4"/>
              <w:numPr>
                <w:ilvl w:val="0"/>
                <w:numId w:val="1"/>
              </w:numPr>
              <w:tabs>
                <w:tab w:val="left" w:pos="432"/>
                <w:tab w:val="left" w:pos="828"/>
                <w:tab w:val="left" w:pos="1044"/>
                <w:tab w:val="left" w:pos="1276"/>
              </w:tabs>
              <w:ind w:hanging="6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CB4E6C">
              <w:rPr>
                <w:sz w:val="28"/>
                <w:szCs w:val="28"/>
                <w:lang w:val="en-US"/>
              </w:rPr>
              <w:lastRenderedPageBreak/>
              <w:t>Ponomarev</w:t>
            </w:r>
            <w:proofErr w:type="spellEnd"/>
            <w:r w:rsidRPr="00CB4E6C">
              <w:rPr>
                <w:sz w:val="28"/>
                <w:szCs w:val="28"/>
                <w:lang w:val="en-US"/>
              </w:rPr>
              <w:t xml:space="preserve"> V., </w:t>
            </w:r>
            <w:proofErr w:type="spellStart"/>
            <w:r w:rsidRPr="00CB4E6C">
              <w:rPr>
                <w:sz w:val="28"/>
                <w:szCs w:val="28"/>
                <w:lang w:val="en-US"/>
              </w:rPr>
              <w:t>Yunusov</w:t>
            </w:r>
            <w:proofErr w:type="spellEnd"/>
            <w:r w:rsidRPr="00CB4E6C">
              <w:rPr>
                <w:sz w:val="28"/>
                <w:szCs w:val="28"/>
                <w:lang w:val="en-US"/>
              </w:rPr>
              <w:t xml:space="preserve"> Ed. Development of a protein stabilizer from collagen-containing raw materials for the food industry / BIO Web of Conferences. – 2023. – </w:t>
            </w:r>
            <w:r>
              <w:rPr>
                <w:sz w:val="28"/>
                <w:szCs w:val="28"/>
              </w:rPr>
              <w:t>Т</w:t>
            </w:r>
            <w:r w:rsidRPr="00CB4E6C">
              <w:rPr>
                <w:sz w:val="28"/>
                <w:szCs w:val="28"/>
                <w:lang w:val="en-US"/>
              </w:rPr>
              <w:t xml:space="preserve">.71, </w:t>
            </w:r>
            <w:r>
              <w:rPr>
                <w:sz w:val="28"/>
                <w:szCs w:val="28"/>
              </w:rPr>
              <w:t>В</w:t>
            </w:r>
            <w:r w:rsidRPr="00CB4E6C">
              <w:rPr>
                <w:sz w:val="28"/>
                <w:szCs w:val="28"/>
                <w:lang w:val="en-US"/>
              </w:rPr>
              <w:t xml:space="preserve">.01087. – </w:t>
            </w:r>
            <w:r>
              <w:rPr>
                <w:sz w:val="28"/>
                <w:szCs w:val="28"/>
              </w:rPr>
              <w:t>С</w:t>
            </w:r>
            <w:r w:rsidRPr="00CB4E6C">
              <w:rPr>
                <w:sz w:val="28"/>
                <w:szCs w:val="28"/>
                <w:lang w:val="en-US"/>
              </w:rPr>
              <w:t>. 1 - 5.</w:t>
            </w:r>
          </w:p>
          <w:p w:rsidR="002A0FD9" w:rsidRDefault="002A0FD9" w:rsidP="00D55369">
            <w:pPr>
              <w:pStyle w:val="a4"/>
              <w:numPr>
                <w:ilvl w:val="0"/>
                <w:numId w:val="1"/>
              </w:numPr>
              <w:tabs>
                <w:tab w:val="left" w:pos="456"/>
                <w:tab w:val="left" w:pos="696"/>
                <w:tab w:val="left" w:pos="1276"/>
              </w:tabs>
              <w:ind w:left="0" w:firstLine="34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Губайдуллина Г.Н., Пономарев В.Я., Юнусов Э.Ш. Рациональная переработка мясного сырья при производстве вареных колбасных изделий // Сборник статей VIII Международной научно-практической конференции. Пенза, 2022. – С. 36–38.</w:t>
            </w:r>
          </w:p>
          <w:p w:rsidR="002A0FD9" w:rsidRDefault="002A0FD9" w:rsidP="00D55369">
            <w:pPr>
              <w:pStyle w:val="a4"/>
              <w:numPr>
                <w:ilvl w:val="0"/>
                <w:numId w:val="1"/>
              </w:numPr>
              <w:tabs>
                <w:tab w:val="left" w:pos="648"/>
                <w:tab w:val="left" w:pos="1276"/>
              </w:tabs>
              <w:ind w:firstLine="2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Хрундин</w:t>
            </w:r>
            <w:proofErr w:type="spellEnd"/>
            <w:r>
              <w:rPr>
                <w:sz w:val="28"/>
                <w:szCs w:val="28"/>
              </w:rPr>
              <w:t xml:space="preserve"> Д.В., </w:t>
            </w:r>
            <w:proofErr w:type="spellStart"/>
            <w:r>
              <w:rPr>
                <w:sz w:val="28"/>
                <w:szCs w:val="28"/>
              </w:rPr>
              <w:t>Миассарова</w:t>
            </w:r>
            <w:proofErr w:type="spellEnd"/>
            <w:r>
              <w:rPr>
                <w:sz w:val="28"/>
                <w:szCs w:val="28"/>
              </w:rPr>
              <w:t xml:space="preserve"> Д.М. Получение ферментированного продукта на </w:t>
            </w:r>
            <w:proofErr w:type="spellStart"/>
            <w:r>
              <w:rPr>
                <w:sz w:val="28"/>
                <w:szCs w:val="28"/>
              </w:rPr>
              <w:t>раститетльной</w:t>
            </w:r>
            <w:proofErr w:type="spellEnd"/>
            <w:r>
              <w:rPr>
                <w:sz w:val="28"/>
                <w:szCs w:val="28"/>
              </w:rPr>
              <w:t xml:space="preserve"> основе с применением культур молочнокислых бактерий// Индустрия питания. </w:t>
            </w:r>
            <w:r w:rsidRPr="00CB4E6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2022. Т.7, В. 4. </w:t>
            </w:r>
            <w:r>
              <w:rPr>
                <w:sz w:val="28"/>
                <w:szCs w:val="28"/>
                <w:lang w:val="en-US"/>
              </w:rPr>
              <w:t>–</w:t>
            </w:r>
            <w:r>
              <w:rPr>
                <w:sz w:val="28"/>
                <w:szCs w:val="28"/>
              </w:rPr>
              <w:t xml:space="preserve"> С.59 - 66.</w:t>
            </w:r>
          </w:p>
          <w:p w:rsidR="002A0FD9" w:rsidRDefault="002A0FD9" w:rsidP="00D55369">
            <w:pPr>
              <w:pStyle w:val="a4"/>
              <w:numPr>
                <w:ilvl w:val="0"/>
                <w:numId w:val="1"/>
              </w:numPr>
              <w:tabs>
                <w:tab w:val="left" w:pos="420"/>
                <w:tab w:val="left" w:pos="744"/>
                <w:tab w:val="left" w:pos="1276"/>
              </w:tabs>
              <w:ind w:firstLine="28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Использование растительных экстрактов для увеличения сроков хранения мясных полуфабрикатов / Л.З. </w:t>
            </w:r>
            <w:proofErr w:type="spellStart"/>
            <w:r>
              <w:rPr>
                <w:bCs/>
                <w:sz w:val="28"/>
                <w:szCs w:val="28"/>
              </w:rPr>
              <w:t>Габдукаева</w:t>
            </w:r>
            <w:proofErr w:type="spellEnd"/>
            <w:r>
              <w:rPr>
                <w:bCs/>
                <w:sz w:val="28"/>
                <w:szCs w:val="28"/>
              </w:rPr>
              <w:t>, Надеждина И.И. // Сборник материалов III международного симпозиума. Белгород, 2021. – С. 307–309.</w:t>
            </w:r>
          </w:p>
          <w:p w:rsidR="002A0FD9" w:rsidRPr="00CB4E6C" w:rsidRDefault="002A0FD9" w:rsidP="00D55369">
            <w:pPr>
              <w:pStyle w:val="a4"/>
              <w:numPr>
                <w:ilvl w:val="0"/>
                <w:numId w:val="1"/>
              </w:numPr>
              <w:tabs>
                <w:tab w:val="left" w:pos="648"/>
                <w:tab w:val="left" w:pos="1276"/>
              </w:tabs>
              <w:ind w:firstLine="28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Nikitina E.V.,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Yurtaeva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T.A.,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Tsyganov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M.S.,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Ezhkova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G.O. </w:t>
            </w:r>
            <w:r>
              <w:rPr>
                <w:bCs/>
                <w:sz w:val="28"/>
                <w:szCs w:val="28"/>
              </w:rPr>
              <w:t>Р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hysico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-chemical and antioxidant properties of skimmed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varenets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slavic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baked milk yogurt) mixed with enzyme-modified potato starches // Current research in nutrition and food science. – 2021. – 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bCs/>
                <w:sz w:val="28"/>
                <w:szCs w:val="28"/>
                <w:lang w:val="en-US"/>
              </w:rPr>
              <w:t xml:space="preserve">.9. – № 1. – 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  <w:lang w:val="en-US"/>
              </w:rPr>
              <w:t>. 88–99.</w:t>
            </w:r>
          </w:p>
          <w:p w:rsidR="002A0FD9" w:rsidRDefault="002A0FD9" w:rsidP="00D55369">
            <w:pPr>
              <w:pStyle w:val="a4"/>
              <w:numPr>
                <w:ilvl w:val="0"/>
                <w:numId w:val="1"/>
              </w:numPr>
              <w:tabs>
                <w:tab w:val="left" w:pos="648"/>
                <w:tab w:val="left" w:pos="1276"/>
              </w:tabs>
              <w:ind w:firstLine="28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bCs/>
                <w:sz w:val="28"/>
                <w:szCs w:val="28"/>
                <w:lang w:val="en-US"/>
              </w:rPr>
              <w:t>Ponomarev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V.Y.,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Yunusov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E.SH., Nikitina E.V.,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Khrundin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D.V., 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Ezhkova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G.O. </w:t>
            </w:r>
            <w:r>
              <w:rPr>
                <w:bCs/>
                <w:sz w:val="28"/>
                <w:szCs w:val="28"/>
              </w:rPr>
              <w:t>М</w:t>
            </w:r>
            <w:proofErr w:type="spellStart"/>
            <w:r>
              <w:rPr>
                <w:bCs/>
                <w:sz w:val="28"/>
                <w:szCs w:val="28"/>
                <w:lang w:val="en-US"/>
              </w:rPr>
              <w:t>ultilayer</w:t>
            </w:r>
            <w:proofErr w:type="spellEnd"/>
            <w:r>
              <w:rPr>
                <w:bCs/>
                <w:sz w:val="28"/>
                <w:szCs w:val="28"/>
                <w:lang w:val="en-US"/>
              </w:rPr>
              <w:t xml:space="preserve"> polymer film as a factor of increasing the shelf life of poultry meat products.</w:t>
            </w:r>
            <w:r>
              <w:rPr>
                <w:rFonts w:ascii="Tahoma" w:hAnsi="Tahoma" w:cs="Tahoma"/>
                <w:sz w:val="16"/>
                <w:szCs w:val="16"/>
                <w:shd w:val="clear" w:color="auto" w:fill="F5F5F5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 xml:space="preserve">Conference proceedings.  Krasnoyarsk Science and Technology City Hall of the Russian Union of Scientific and Engineering Associations. </w:t>
            </w:r>
            <w:r>
              <w:rPr>
                <w:bCs/>
                <w:sz w:val="28"/>
                <w:szCs w:val="28"/>
              </w:rPr>
              <w:t>2020.</w:t>
            </w:r>
            <w:r>
              <w:rPr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bCs/>
                <w:sz w:val="28"/>
                <w:szCs w:val="28"/>
              </w:rPr>
              <w:t>Том</w:t>
            </w:r>
            <w:r>
              <w:rPr>
                <w:bCs/>
                <w:sz w:val="28"/>
                <w:szCs w:val="28"/>
                <w:lang w:val="en-US"/>
              </w:rPr>
              <w:t xml:space="preserve"> 421.</w:t>
            </w:r>
          </w:p>
          <w:p w:rsidR="002A0FD9" w:rsidRPr="00CB4E6C" w:rsidRDefault="002A0FD9" w:rsidP="00D55369">
            <w:pPr>
              <w:pStyle w:val="a4"/>
              <w:numPr>
                <w:ilvl w:val="0"/>
                <w:numId w:val="1"/>
              </w:numPr>
              <w:tabs>
                <w:tab w:val="left" w:pos="648"/>
                <w:tab w:val="left" w:pos="1276"/>
              </w:tabs>
              <w:ind w:firstLine="2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Хрундин</w:t>
            </w:r>
            <w:proofErr w:type="spellEnd"/>
            <w:r>
              <w:rPr>
                <w:bCs/>
                <w:sz w:val="28"/>
                <w:szCs w:val="28"/>
              </w:rPr>
              <w:t xml:space="preserve"> Д.В., Алимов Д.Г., Шакиров И.О. Возможность повышения эффективности использования мясного сырья // Сборник статей XL Международной научно-практической конференции. – 2020. – С. 108–110.</w:t>
            </w:r>
          </w:p>
          <w:p w:rsidR="002A0FD9" w:rsidRDefault="002A0FD9" w:rsidP="00D55369">
            <w:pPr>
              <w:pStyle w:val="a4"/>
              <w:numPr>
                <w:ilvl w:val="0"/>
                <w:numId w:val="1"/>
              </w:numPr>
              <w:tabs>
                <w:tab w:val="left" w:pos="648"/>
                <w:tab w:val="left" w:pos="1276"/>
              </w:tabs>
              <w:ind w:firstLine="28"/>
              <w:jc w:val="both"/>
              <w:rPr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Никитина Е.В. Частично гидролизованный бактериальной амилазой кукурузный крахмал как эффективный корректор товарных качеств обезжиренного йогурта / Е.В. Никитина // Вестник Южно-Уральского государственного университета. Серия: Пищевые и биотехнологии. – 2019. – Т.7. – № 4. – С. 13–21.</w:t>
            </w:r>
          </w:p>
          <w:p w:rsidR="002A0FD9" w:rsidRPr="00CB4E6C" w:rsidRDefault="002A0FD9" w:rsidP="00D55369">
            <w:pPr>
              <w:pStyle w:val="a4"/>
              <w:numPr>
                <w:ilvl w:val="0"/>
                <w:numId w:val="1"/>
              </w:numPr>
              <w:tabs>
                <w:tab w:val="left" w:pos="648"/>
                <w:tab w:val="left" w:pos="1276"/>
              </w:tabs>
              <w:ind w:firstLine="28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Nikitina, E. Effect of fermented modified potato starches to low-fat yogurt</w:t>
            </w:r>
            <w:r w:rsidRPr="00CB4E6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/ E. Nikitina, R. A. </w:t>
            </w:r>
            <w:proofErr w:type="spellStart"/>
            <w:r>
              <w:rPr>
                <w:sz w:val="28"/>
                <w:szCs w:val="28"/>
                <w:lang w:val="en-US"/>
              </w:rPr>
              <w:t>Riyanto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, M. </w:t>
            </w:r>
            <w:proofErr w:type="spellStart"/>
            <w:r>
              <w:rPr>
                <w:sz w:val="28"/>
                <w:szCs w:val="28"/>
                <w:lang w:val="en-US"/>
              </w:rPr>
              <w:t>Tsyganov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[et al.]. – DOI 10.12691/jfnr-7-7-10 // Journal of food and nutrition research. – 2019. – Vol. 7, No 7. – P. 549–553.</w:t>
            </w:r>
          </w:p>
          <w:p w:rsidR="002A0FD9" w:rsidRDefault="002A0FD9" w:rsidP="00D55369">
            <w:pPr>
              <w:pStyle w:val="a4"/>
              <w:numPr>
                <w:ilvl w:val="0"/>
                <w:numId w:val="1"/>
              </w:numPr>
              <w:tabs>
                <w:tab w:val="left" w:pos="456"/>
                <w:tab w:val="left" w:pos="696"/>
                <w:tab w:val="left" w:pos="1276"/>
              </w:tabs>
              <w:ind w:hanging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Ананиадис</w:t>
            </w:r>
            <w:proofErr w:type="spellEnd"/>
            <w:r>
              <w:rPr>
                <w:bCs/>
                <w:sz w:val="28"/>
                <w:szCs w:val="28"/>
              </w:rPr>
              <w:t xml:space="preserve"> Е.Г., </w:t>
            </w:r>
            <w:proofErr w:type="spellStart"/>
            <w:r>
              <w:rPr>
                <w:bCs/>
                <w:sz w:val="28"/>
                <w:szCs w:val="28"/>
              </w:rPr>
              <w:t>Яфасова</w:t>
            </w:r>
            <w:proofErr w:type="spellEnd"/>
            <w:r>
              <w:rPr>
                <w:bCs/>
                <w:sz w:val="28"/>
                <w:szCs w:val="28"/>
              </w:rPr>
              <w:t xml:space="preserve"> М.И., Морозова С.А., Юнусов Э.Ш. Использование растительных препаратов в технологии мясных продуктов // Сборник статей VII Международной научно-практической конференции: в 2 ч. Том Часть 1. 2019. – С. 147–149.</w:t>
            </w:r>
          </w:p>
        </w:tc>
      </w:tr>
    </w:tbl>
    <w:p w:rsidR="0083374C" w:rsidRDefault="0083374C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Pr="002A0FD9" w:rsidRDefault="002A0FD9" w:rsidP="002A0FD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FD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СВЕДЕНИЯ ОБ ОФИЦИАЛЬНОМ ОППОНЕНТЕ </w:t>
      </w:r>
    </w:p>
    <w:p w:rsidR="002A0FD9" w:rsidRP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FD9">
        <w:rPr>
          <w:rFonts w:ascii="Times New Roman" w:hAnsi="Times New Roman" w:cs="Times New Roman"/>
          <w:sz w:val="28"/>
          <w:szCs w:val="28"/>
          <w:lang w:val="ru-RU"/>
        </w:rPr>
        <w:t xml:space="preserve">по диссертации </w:t>
      </w:r>
      <w:proofErr w:type="spellStart"/>
      <w:r w:rsidRPr="002A0FD9">
        <w:rPr>
          <w:rFonts w:ascii="Times New Roman" w:hAnsi="Times New Roman" w:cs="Times New Roman"/>
          <w:sz w:val="28"/>
          <w:szCs w:val="28"/>
          <w:lang w:val="ru-RU"/>
        </w:rPr>
        <w:t>Руськиной</w:t>
      </w:r>
      <w:proofErr w:type="spellEnd"/>
      <w:r w:rsidRPr="002A0FD9">
        <w:rPr>
          <w:rFonts w:ascii="Times New Roman" w:hAnsi="Times New Roman" w:cs="Times New Roman"/>
          <w:sz w:val="28"/>
          <w:szCs w:val="28"/>
          <w:lang w:val="ru-RU"/>
        </w:rPr>
        <w:t xml:space="preserve"> Алены Александровны</w:t>
      </w:r>
    </w:p>
    <w:p w:rsidR="002A0FD9" w:rsidRP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FD9">
        <w:rPr>
          <w:rFonts w:ascii="Times New Roman" w:hAnsi="Times New Roman" w:cs="Times New Roman"/>
          <w:sz w:val="28"/>
          <w:szCs w:val="28"/>
          <w:lang w:val="ru-RU"/>
        </w:rPr>
        <w:t xml:space="preserve">на тему: </w:t>
      </w:r>
      <w:r w:rsidRPr="002A0FD9">
        <w:rPr>
          <w:rFonts w:ascii="Times New Roman" w:hAnsi="Times New Roman" w:cs="Times New Roman"/>
          <w:b/>
          <w:sz w:val="28"/>
          <w:szCs w:val="28"/>
          <w:lang w:val="ru-RU"/>
        </w:rPr>
        <w:t>«РАЗРАБОТКА ТЕХНОЛОГИИ СОНОХИМИЧЕСКОЙ МОДИФИКАЦИИ КАРТОФЕЛЬНОГО КРАХМАЛА ДЛЯ ПИЩЕВЫХ СИСТЕМ»</w:t>
      </w:r>
      <w:r w:rsidRPr="002A0F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FD9">
        <w:rPr>
          <w:rFonts w:ascii="Times New Roman" w:hAnsi="Times New Roman" w:cs="Times New Roman"/>
          <w:sz w:val="28"/>
          <w:szCs w:val="28"/>
          <w:lang w:val="ru-RU"/>
        </w:rPr>
        <w:t>представленной на соискание ученой степени кандидата технических наук по специальности 4.3.3. Пищевые системы (технические науки)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6"/>
        <w:gridCol w:w="5723"/>
      </w:tblGrid>
      <w:tr w:rsidR="002A0FD9" w:rsidTr="00D55369">
        <w:tc>
          <w:tcPr>
            <w:tcW w:w="4099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Фамилия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оппонента</w:t>
            </w:r>
            <w:proofErr w:type="spellEnd"/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Default="002A0FD9" w:rsidP="00D553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Литвяк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Владимир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Владимирович</w:t>
            </w:r>
            <w:proofErr w:type="spellEnd"/>
          </w:p>
        </w:tc>
      </w:tr>
      <w:tr w:rsidR="002A0FD9" w:rsidRPr="00444510" w:rsidTr="00D55369">
        <w:tc>
          <w:tcPr>
            <w:tcW w:w="4099" w:type="dxa"/>
          </w:tcPr>
          <w:p w:rsidR="002A0FD9" w:rsidRPr="002A0FD9" w:rsidRDefault="002A0FD9" w:rsidP="00D55369">
            <w:pPr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Pr="002A0FD9" w:rsidRDefault="002A0FD9" w:rsidP="00D55369">
            <w:pPr>
              <w:jc w:val="both"/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05.18.05 – Технология сахара и сахаристых продуктов, чая, табака и субтропических культур</w:t>
            </w:r>
          </w:p>
        </w:tc>
      </w:tr>
      <w:tr w:rsidR="002A0FD9" w:rsidTr="00D55369">
        <w:tc>
          <w:tcPr>
            <w:tcW w:w="4099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степень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ученое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звание</w:t>
            </w:r>
            <w:proofErr w:type="spellEnd"/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Default="002A0FD9" w:rsidP="00D553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Доктор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технических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наук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доцент</w:t>
            </w:r>
            <w:proofErr w:type="spellEnd"/>
          </w:p>
        </w:tc>
      </w:tr>
      <w:tr w:rsidR="002A0FD9" w:rsidRPr="00444510" w:rsidTr="00D55369">
        <w:tc>
          <w:tcPr>
            <w:tcW w:w="4099" w:type="dxa"/>
          </w:tcPr>
          <w:p w:rsidR="002A0FD9" w:rsidRPr="002A0FD9" w:rsidRDefault="002A0FD9" w:rsidP="00D55369">
            <w:pPr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Pr="002A0FD9" w:rsidRDefault="002A0FD9" w:rsidP="00D55369">
            <w:pPr>
              <w:jc w:val="both"/>
              <w:rPr>
                <w:sz w:val="28"/>
                <w:szCs w:val="28"/>
                <w:lang w:val="ru-RU"/>
              </w:rPr>
            </w:pPr>
            <w:r w:rsidRPr="002A0FD9">
              <w:rPr>
                <w:rFonts w:eastAsia="Calibri"/>
                <w:sz w:val="28"/>
                <w:szCs w:val="28"/>
                <w:lang w:val="ru-RU" w:eastAsia="ru-RU" w:bidi="ru-RU"/>
              </w:rPr>
              <w:t xml:space="preserve">Всероссийский научно-исследовательский институт крахмала и переработки крахмалсодержащего сырья – филиал Федерального государственного бюджетного научного учреждения «Федеральный исследовательский центр картофеля имени А.Г. </w:t>
            </w:r>
            <w:proofErr w:type="spellStart"/>
            <w:r w:rsidRPr="002A0FD9">
              <w:rPr>
                <w:rFonts w:eastAsia="Calibri"/>
                <w:sz w:val="28"/>
                <w:szCs w:val="28"/>
                <w:lang w:val="ru-RU" w:eastAsia="ru-RU" w:bidi="ru-RU"/>
              </w:rPr>
              <w:t>Лорха</w:t>
            </w:r>
            <w:proofErr w:type="spellEnd"/>
            <w:r w:rsidRPr="002A0FD9">
              <w:rPr>
                <w:rFonts w:eastAsia="Calibri"/>
                <w:sz w:val="28"/>
                <w:szCs w:val="28"/>
                <w:lang w:val="ru-RU" w:eastAsia="ru-RU" w:bidi="ru-RU"/>
              </w:rPr>
              <w:t>»</w:t>
            </w:r>
          </w:p>
        </w:tc>
      </w:tr>
      <w:tr w:rsidR="002A0FD9" w:rsidRPr="00444510" w:rsidTr="00D55369">
        <w:tc>
          <w:tcPr>
            <w:tcW w:w="4099" w:type="dxa"/>
          </w:tcPr>
          <w:p w:rsidR="002A0FD9" w:rsidRPr="002A0FD9" w:rsidRDefault="002A0FD9" w:rsidP="00D55369">
            <w:pPr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A59" w:rsidRDefault="002A0FD9" w:rsidP="00D55369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2A0FD9">
              <w:rPr>
                <w:bCs/>
                <w:sz w:val="28"/>
                <w:szCs w:val="28"/>
                <w:lang w:val="ru-RU"/>
              </w:rPr>
              <w:t xml:space="preserve">ВНИИК – филиал Федерального государственного бюджетного научного учреждения «Федеральный исследовательский центр картофеля имени А.Г. </w:t>
            </w:r>
            <w:proofErr w:type="spellStart"/>
            <w:r w:rsidRPr="002A0FD9">
              <w:rPr>
                <w:bCs/>
                <w:sz w:val="28"/>
                <w:szCs w:val="28"/>
                <w:lang w:val="ru-RU"/>
              </w:rPr>
              <w:t>Лорха</w:t>
            </w:r>
            <w:proofErr w:type="spellEnd"/>
            <w:r w:rsidRPr="002A0FD9">
              <w:rPr>
                <w:bCs/>
                <w:sz w:val="28"/>
                <w:szCs w:val="28"/>
                <w:lang w:val="ru-RU"/>
              </w:rPr>
              <w:t xml:space="preserve">»; </w:t>
            </w:r>
          </w:p>
          <w:p w:rsidR="002A0FD9" w:rsidRPr="002A0FD9" w:rsidRDefault="002A0FD9" w:rsidP="00D55369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2A0FD9">
              <w:rPr>
                <w:bCs/>
                <w:sz w:val="28"/>
                <w:szCs w:val="28"/>
                <w:lang w:val="ru-RU"/>
              </w:rPr>
              <w:t>ВНИИК</w:t>
            </w:r>
            <w:r w:rsidR="00916A59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2A0FD9">
              <w:rPr>
                <w:bCs/>
                <w:sz w:val="28"/>
                <w:szCs w:val="28"/>
                <w:lang w:val="ru-RU"/>
              </w:rPr>
              <w:t xml:space="preserve">филиал ФГБНУ «ФИЦ картофеля имени А.Г. </w:t>
            </w:r>
            <w:proofErr w:type="spellStart"/>
            <w:r w:rsidRPr="002A0FD9">
              <w:rPr>
                <w:bCs/>
                <w:sz w:val="28"/>
                <w:szCs w:val="28"/>
                <w:lang w:val="ru-RU"/>
              </w:rPr>
              <w:t>Лорха</w:t>
            </w:r>
            <w:proofErr w:type="spellEnd"/>
            <w:r w:rsidRPr="002A0FD9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  <w:tr w:rsidR="002A0FD9" w:rsidTr="00D55369">
        <w:tc>
          <w:tcPr>
            <w:tcW w:w="4099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Занимаемая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5961" w:type="dxa"/>
          </w:tcPr>
          <w:p w:rsidR="002A0FD9" w:rsidRDefault="002A0FD9" w:rsidP="00D553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Ведущий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научный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сотрудник</w:t>
            </w:r>
            <w:proofErr w:type="spellEnd"/>
          </w:p>
        </w:tc>
      </w:tr>
      <w:tr w:rsidR="002A0FD9" w:rsidTr="00D55369">
        <w:tc>
          <w:tcPr>
            <w:tcW w:w="4099" w:type="dxa"/>
          </w:tcPr>
          <w:p w:rsidR="002A0FD9" w:rsidRPr="002A0FD9" w:rsidRDefault="002A0FD9" w:rsidP="00D55369">
            <w:pPr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Почтовый индекс, адрес места работы</w:t>
            </w:r>
          </w:p>
        </w:tc>
        <w:tc>
          <w:tcPr>
            <w:tcW w:w="5961" w:type="dxa"/>
          </w:tcPr>
          <w:p w:rsidR="002A0FD9" w:rsidRDefault="002A0FD9" w:rsidP="00D55369">
            <w:pPr>
              <w:jc w:val="both"/>
              <w:rPr>
                <w:sz w:val="28"/>
                <w:szCs w:val="28"/>
              </w:rPr>
            </w:pPr>
            <w:r w:rsidRPr="002A0FD9">
              <w:rPr>
                <w:sz w:val="28"/>
                <w:szCs w:val="28"/>
                <w:lang w:val="ru-RU"/>
              </w:rPr>
              <w:t xml:space="preserve">140051, Московская область, г. Люберцы, ул. </w:t>
            </w:r>
            <w:proofErr w:type="spellStart"/>
            <w:r>
              <w:rPr>
                <w:sz w:val="28"/>
                <w:szCs w:val="28"/>
              </w:rPr>
              <w:t>Некрасова</w:t>
            </w:r>
            <w:proofErr w:type="spellEnd"/>
            <w:r>
              <w:rPr>
                <w:sz w:val="28"/>
                <w:szCs w:val="28"/>
              </w:rPr>
              <w:t>, д. 11</w:t>
            </w:r>
          </w:p>
        </w:tc>
      </w:tr>
      <w:tr w:rsidR="002A0FD9" w:rsidTr="00D55369">
        <w:tc>
          <w:tcPr>
            <w:tcW w:w="4099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Default="002A0FD9" w:rsidP="00D5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 (495) 557-15-00</w:t>
            </w:r>
          </w:p>
        </w:tc>
      </w:tr>
      <w:tr w:rsidR="002A0FD9" w:rsidTr="00D55369">
        <w:tc>
          <w:tcPr>
            <w:tcW w:w="4099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Default="002A0FD9" w:rsidP="00D5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besserk1974@mail.ru</w:t>
            </w:r>
          </w:p>
        </w:tc>
      </w:tr>
    </w:tbl>
    <w:tbl>
      <w:tblPr>
        <w:tblStyle w:val="1"/>
        <w:tblW w:w="10060" w:type="dxa"/>
        <w:tblInd w:w="-113" w:type="dxa"/>
        <w:tblLook w:val="04A0" w:firstRow="1" w:lastRow="0" w:firstColumn="1" w:lastColumn="0" w:noHBand="0" w:noVBand="1"/>
      </w:tblPr>
      <w:tblGrid>
        <w:gridCol w:w="10060"/>
      </w:tblGrid>
      <w:tr w:rsidR="002A0FD9" w:rsidRPr="00444510" w:rsidTr="002A0FD9">
        <w:tc>
          <w:tcPr>
            <w:tcW w:w="10060" w:type="dxa"/>
          </w:tcPr>
          <w:p w:rsidR="002A0FD9" w:rsidRPr="002A0FD9" w:rsidRDefault="002A0FD9" w:rsidP="00D55369">
            <w:pPr>
              <w:jc w:val="center"/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 w:rsidR="002A0FD9" w:rsidTr="002A0FD9">
        <w:tc>
          <w:tcPr>
            <w:tcW w:w="10060" w:type="dxa"/>
          </w:tcPr>
          <w:p w:rsidR="002A0FD9" w:rsidRPr="002A0FD9" w:rsidRDefault="002A0FD9" w:rsidP="002A0FD9">
            <w:pPr>
              <w:numPr>
                <w:ilvl w:val="0"/>
                <w:numId w:val="2"/>
              </w:numPr>
              <w:ind w:left="284" w:hanging="142"/>
              <w:jc w:val="both"/>
              <w:textAlignment w:val="baseline"/>
              <w:rPr>
                <w:rFonts w:eastAsia="Times New Roman"/>
                <w:sz w:val="28"/>
                <w:szCs w:val="28"/>
                <w:lang w:val="ru-RU" w:eastAsia="ru-RU"/>
              </w:rPr>
            </w:pPr>
            <w:proofErr w:type="spellStart"/>
            <w:r w:rsidRPr="002A0FD9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Литвяк</w:t>
            </w:r>
            <w:proofErr w:type="spellEnd"/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В.В.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История и перспективы развития крахмальной отрасли России и стран СНГ / </w:t>
            </w:r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О.И. </w:t>
            </w:r>
            <w:proofErr w:type="spellStart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Радин</w:t>
            </w:r>
            <w:proofErr w:type="spellEnd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, Н.Д. Лукин, Л.Б. Кузина // монография </w:t>
            </w:r>
            <w:r w:rsidRPr="002A0FD9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– М.: ФЛИНТА, 2023. – 173 с. –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ISBN</w:t>
            </w:r>
            <w:r w:rsidRPr="002A0FD9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978-5-9765-5241-8. – Текст: электронный.</w:t>
            </w:r>
          </w:p>
          <w:p w:rsidR="002A0FD9" w:rsidRDefault="002A0FD9" w:rsidP="002A0FD9">
            <w:pPr>
              <w:numPr>
                <w:ilvl w:val="0"/>
                <w:numId w:val="2"/>
              </w:numPr>
              <w:ind w:left="284" w:hanging="142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Оптимизация технологии </w:t>
            </w:r>
            <w:proofErr w:type="gramStart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производства</w:t>
            </w:r>
            <w:proofErr w:type="gramEnd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сшитого </w:t>
            </w:r>
            <w:proofErr w:type="spellStart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дикрахмалфосфата</w:t>
            </w:r>
            <w:proofErr w:type="spellEnd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из крахмала восковидной кукурузы / С.М. </w:t>
            </w:r>
            <w:proofErr w:type="spellStart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Бутрим</w:t>
            </w:r>
            <w:proofErr w:type="spellEnd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, Т.Д. </w:t>
            </w:r>
            <w:proofErr w:type="spellStart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Бильдюкевич</w:t>
            </w:r>
            <w:proofErr w:type="spellEnd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, Н.С. </w:t>
            </w:r>
            <w:proofErr w:type="spellStart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Бутрим</w:t>
            </w:r>
            <w:proofErr w:type="spellEnd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, </w:t>
            </w:r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lastRenderedPageBreak/>
              <w:t xml:space="preserve">В.В. </w:t>
            </w:r>
            <w:proofErr w:type="spellStart"/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t>Литвяк</w:t>
            </w:r>
            <w:proofErr w:type="spellEnd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, Л.Б. Кузина, Л.Г. Кузьмина, М.Ф. Никитина // Достижения науки и техники АПК. – 2022. – Т. 36, №6. – С. 94–98.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DOI: 10.53859/02352451_2022_36_6_94.</w:t>
            </w:r>
          </w:p>
          <w:p w:rsidR="002A0FD9" w:rsidRDefault="002A0FD9" w:rsidP="002A0FD9">
            <w:pPr>
              <w:numPr>
                <w:ilvl w:val="0"/>
                <w:numId w:val="2"/>
              </w:numPr>
              <w:ind w:left="284" w:hanging="142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Корреляция размера крахмальных гранул и условной вязкости от технологических режимов холодного гидролиза крахмала минеральными кислотами / </w:t>
            </w:r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М.С. Алексеенко,</w:t>
            </w:r>
            <w:r w:rsidRPr="002A0FD9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 xml:space="preserve"> В.В. </w:t>
            </w:r>
            <w:proofErr w:type="spellStart"/>
            <w:r w:rsidRPr="002A0FD9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Литвяк</w:t>
            </w:r>
            <w:proofErr w:type="spellEnd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// Сборник трудов Международной научно-практической конференции «Основные направления развития технологии глубокой переработки крахмалосодержащего и </w:t>
            </w:r>
            <w:proofErr w:type="spellStart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инулинсодержащего</w:t>
            </w:r>
            <w:proofErr w:type="spellEnd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 сырья» 22 сентября 2022 г. – М.: ВНИИК – филиал ФГБНУ «ФИЦ картофеля им.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А.Г.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Лорха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», 2022. – С. 22–29.</w:t>
            </w:r>
          </w:p>
          <w:p w:rsidR="002A0FD9" w:rsidRDefault="002A0FD9" w:rsidP="002A0FD9">
            <w:pPr>
              <w:numPr>
                <w:ilvl w:val="0"/>
                <w:numId w:val="2"/>
              </w:numPr>
              <w:ind w:left="284" w:hanging="142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Литвяк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В.В.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Технология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производства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картофелепродукта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пористого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/ В.В.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Литвяк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А.А.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Копыльцов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Л.Б.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Кузина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М.Ф.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Никитина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Л.Г.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Кузьмина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//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Научные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труды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агрономии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/ Research papers on agronomy. – 2021. – №3–4. – С. 66–74.</w:t>
            </w:r>
          </w:p>
          <w:p w:rsidR="002A0FD9" w:rsidRDefault="002A0FD9" w:rsidP="002A0FD9">
            <w:pPr>
              <w:pStyle w:val="a4"/>
              <w:numPr>
                <w:ilvl w:val="0"/>
                <w:numId w:val="2"/>
              </w:numPr>
              <w:ind w:left="284" w:hanging="14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Литвяк</w:t>
            </w:r>
            <w:proofErr w:type="spellEnd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В.В.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Особенности физико-химического строения катионного картофельного крахмала, полученного суспензионным («мокрым») способом / В.В.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Литвяк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С.М.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Бутрим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М.Ф. Никитина, Л.Б. Кузина // Вестник науки Казахского агротехнического университета им. С. Сейфуллина (междисциплинарный). – 2021. – №4 (111). – С. 116–127. DOI: 10.51452/kazatu.2021.4(111).804.</w:t>
            </w:r>
          </w:p>
          <w:p w:rsidR="002A0FD9" w:rsidRDefault="002A0FD9" w:rsidP="002A0FD9">
            <w:pPr>
              <w:pStyle w:val="a4"/>
              <w:numPr>
                <w:ilvl w:val="0"/>
                <w:numId w:val="2"/>
              </w:numPr>
              <w:ind w:left="284" w:hanging="142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Способ целенаправленного изменения физико-химических свойств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нативных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крахмалов методом комбинаторики / А.А.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Заболотец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Pr="00916A5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916A59">
              <w:rPr>
                <w:rFonts w:eastAsia="Times New Roman"/>
                <w:b/>
                <w:sz w:val="28"/>
                <w:szCs w:val="28"/>
                <w:lang w:eastAsia="ru-RU"/>
              </w:rPr>
              <w:t>Литвяк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А.И. Ермаков // Пищевая промышленность: наука и технологии / научно-технический журнал. – 2021. – Т. 14. – №1(51). – С. 16–31. DOI: 10.47612/2073-4794-2021-14-1(51)-16-30.</w:t>
            </w:r>
          </w:p>
          <w:p w:rsidR="002A0FD9" w:rsidRPr="002A0FD9" w:rsidRDefault="002A0FD9" w:rsidP="002A0FD9">
            <w:pPr>
              <w:numPr>
                <w:ilvl w:val="0"/>
                <w:numId w:val="2"/>
              </w:numPr>
              <w:ind w:left="284" w:hanging="142"/>
              <w:jc w:val="both"/>
              <w:textAlignment w:val="baseline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Картофель и технологии его глубокой переработки. Монография / </w:t>
            </w:r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В.В. </w:t>
            </w:r>
            <w:proofErr w:type="spellStart"/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t>Литвяк</w:t>
            </w:r>
            <w:proofErr w:type="spellEnd"/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t>,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Н.Д. Лукин, Е.А. Симаков, В.А. Дегтярев, Л.Б. Кузина, Л.Г. Кузьмина. – М: ФЛИНТА, 2021. – 430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c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ISBN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978-5-9765-4595-3.</w:t>
            </w:r>
          </w:p>
          <w:p w:rsidR="002A0FD9" w:rsidRDefault="002A0FD9" w:rsidP="002A0FD9">
            <w:pPr>
              <w:numPr>
                <w:ilvl w:val="0"/>
                <w:numId w:val="2"/>
              </w:numPr>
              <w:ind w:left="284" w:hanging="142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Physicochemical properties of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maltodextrins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from wheat and corn starch / G.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Ospankulova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V. </w:t>
            </w:r>
            <w:proofErr w:type="spellStart"/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Litvyak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S.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Saduakhasova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B.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Bulashev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, A.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Bokterbaeva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// Journal of Pharmacy and Nutrition Sciences. – 2020. – №11. – С. 302–314.</w:t>
            </w:r>
          </w:p>
          <w:p w:rsidR="002A0FD9" w:rsidRPr="002A0FD9" w:rsidRDefault="002A0FD9" w:rsidP="002A0FD9">
            <w:pPr>
              <w:numPr>
                <w:ilvl w:val="0"/>
                <w:numId w:val="2"/>
              </w:numPr>
              <w:ind w:left="284" w:hanging="142"/>
              <w:jc w:val="both"/>
              <w:textAlignment w:val="baseline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Пат. </w:t>
            </w:r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№ 2779845 Российская Федерация, МПК С 08В 31/00 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Способ производства химически модифицированного катионного крахмала / </w:t>
            </w:r>
            <w:r w:rsidRPr="002A0FD9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 xml:space="preserve">В.В. </w:t>
            </w:r>
            <w:proofErr w:type="spellStart"/>
            <w:r w:rsidRPr="002A0FD9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Литвяк</w:t>
            </w:r>
            <w:proofErr w:type="spellEnd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, Н.Д. Лукин, А.А. </w:t>
            </w:r>
            <w:proofErr w:type="spellStart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Копыльцов</w:t>
            </w:r>
            <w:proofErr w:type="spellEnd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, М.Ф. Никитина, А.В. Родионова; заявка №2021131339;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заявитель: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Федеральное государственное бюджетное научное учреждение «Федеральный научный центр пищевых систем им. В.М. Горбатова» РАН; </w:t>
            </w:r>
            <w:proofErr w:type="spellStart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заявл</w:t>
            </w:r>
            <w:proofErr w:type="spellEnd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. 27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.10.2021, </w:t>
            </w:r>
            <w:proofErr w:type="spellStart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опубл</w:t>
            </w:r>
            <w:proofErr w:type="spellEnd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. 14.09.2022 </w:t>
            </w:r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// Государственный реестр изобретений Российской Федерации. – </w:t>
            </w:r>
            <w:proofErr w:type="spellStart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Бюл</w:t>
            </w:r>
            <w:proofErr w:type="spellEnd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. №26. – 2022. – 9 с.</w:t>
            </w:r>
          </w:p>
          <w:p w:rsidR="002A0FD9" w:rsidRDefault="002A0FD9" w:rsidP="002A0FD9">
            <w:pPr>
              <w:numPr>
                <w:ilvl w:val="0"/>
                <w:numId w:val="2"/>
              </w:numPr>
              <w:ind w:left="284" w:hanging="142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Пат. № 27559286.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RU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, МПК С 08В 30/12 Способ получения </w:t>
            </w:r>
            <w:proofErr w:type="spellStart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крахмалопродукта</w:t>
            </w:r>
            <w:proofErr w:type="spellEnd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резистентного / </w:t>
            </w:r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И.М. </w:t>
            </w:r>
            <w:proofErr w:type="spellStart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Жаркова</w:t>
            </w:r>
            <w:proofErr w:type="spellEnd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, </w:t>
            </w:r>
            <w:r w:rsidRPr="002A0FD9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 xml:space="preserve">В.В. </w:t>
            </w:r>
            <w:proofErr w:type="spellStart"/>
            <w:r w:rsidRPr="002A0FD9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Литвяк</w:t>
            </w:r>
            <w:proofErr w:type="spellEnd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, Л.Б. Кузина, Н.Д. Лукин, Д.П. Ефремов; заявка №2020131359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; </w:t>
            </w:r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заявитель Федеральное государственное бюджетное образовательное учреждение высшего образования </w:t>
            </w:r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lastRenderedPageBreak/>
              <w:t xml:space="preserve">«Воронежский государственный университет инженерных технологий» (ФГБОУ ВО «ВГУИТ»). – </w:t>
            </w:r>
            <w:proofErr w:type="spellStart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>заявл</w:t>
            </w:r>
            <w:proofErr w:type="spellEnd"/>
            <w:r w:rsidRPr="002A0FD9">
              <w:rPr>
                <w:rFonts w:eastAsia="Times New Roman"/>
                <w:bCs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23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.09.2020;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опубл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. 11.11.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2021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//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Государственный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реестр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изобретений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Российской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Федерации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. –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Бюл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. №32. – 2021. – 16 с.</w:t>
            </w:r>
          </w:p>
          <w:p w:rsidR="002A0FD9" w:rsidRPr="002A0FD9" w:rsidRDefault="002A0FD9" w:rsidP="002A0FD9">
            <w:pPr>
              <w:numPr>
                <w:ilvl w:val="0"/>
                <w:numId w:val="2"/>
              </w:numPr>
              <w:ind w:left="284" w:hanging="142"/>
              <w:jc w:val="both"/>
              <w:textAlignment w:val="baseline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Пат.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2782585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 C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1 Российская Федерация, МПК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C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08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B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31/00 Способ получения пористого химически модифицированного замещенного крахмала / </w:t>
            </w:r>
            <w:proofErr w:type="spellStart"/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t>Литвяк</w:t>
            </w:r>
            <w:proofErr w:type="spellEnd"/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В.В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., Лобанов В.Г., Росляков Ю.Ф., Кузина Л.Б., Лукин Н.Д., </w:t>
            </w:r>
            <w:proofErr w:type="spellStart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Ирматова</w:t>
            </w:r>
            <w:proofErr w:type="spellEnd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Ж.К.;</w:t>
            </w:r>
            <w:r w:rsidRPr="002A0FD9">
              <w:rPr>
                <w:color w:val="000000"/>
                <w:sz w:val="28"/>
                <w:szCs w:val="28"/>
                <w:shd w:val="clear" w:color="auto" w:fill="F5F5F5"/>
                <w:lang w:val="ru-RU"/>
              </w:rPr>
              <w:t xml:space="preserve"> 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Федеральное государственное бюджетное образовательное учреждение высшего образования «Кубанский государственный технологический университет». – 2022.</w:t>
            </w:r>
          </w:p>
          <w:p w:rsidR="002A0FD9" w:rsidRDefault="002A0FD9" w:rsidP="002A0FD9">
            <w:pPr>
              <w:numPr>
                <w:ilvl w:val="0"/>
                <w:numId w:val="2"/>
              </w:numPr>
              <w:ind w:left="284" w:hanging="142"/>
              <w:jc w:val="both"/>
              <w:textAlignment w:val="baseline"/>
              <w:rPr>
                <w:sz w:val="28"/>
                <w:szCs w:val="28"/>
              </w:rPr>
            </w:pP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Пат. 2780025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C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2 Российская Федерация, МПК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C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08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B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30/02,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C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08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B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30/14 Способ производства модифицированного крахмала / Л.Б. Кузина, </w:t>
            </w:r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В.В. </w:t>
            </w:r>
            <w:proofErr w:type="spellStart"/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t>Литвяк</w:t>
            </w:r>
            <w:proofErr w:type="spellEnd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, Н.Д. Лукин, Л.Г. Кузьмина, М.Ф. Никитина, А.А. </w:t>
            </w:r>
            <w:proofErr w:type="spellStart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Копыльцов</w:t>
            </w:r>
            <w:proofErr w:type="spellEnd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; Федеральное государственное бюджетное научное учреждение «Федеральный научный центр пищевых систем им.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В.М.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Горбатова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» РАН. – 2022.</w:t>
            </w:r>
          </w:p>
        </w:tc>
      </w:tr>
    </w:tbl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Pr="002A0FD9" w:rsidRDefault="002A0FD9" w:rsidP="002A0FD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0FD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СВЕДЕНИЯ ОБ ОФИЦИАЛЬНОМ ОППОНЕНТЕ </w:t>
      </w:r>
    </w:p>
    <w:p w:rsidR="002A0FD9" w:rsidRP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FD9">
        <w:rPr>
          <w:rFonts w:ascii="Times New Roman" w:hAnsi="Times New Roman" w:cs="Times New Roman"/>
          <w:sz w:val="28"/>
          <w:szCs w:val="28"/>
          <w:lang w:val="ru-RU"/>
        </w:rPr>
        <w:t xml:space="preserve">по диссертации </w:t>
      </w:r>
      <w:proofErr w:type="spellStart"/>
      <w:r w:rsidRPr="002A0FD9">
        <w:rPr>
          <w:rFonts w:ascii="Times New Roman" w:hAnsi="Times New Roman" w:cs="Times New Roman"/>
          <w:sz w:val="28"/>
          <w:szCs w:val="28"/>
          <w:lang w:val="ru-RU"/>
        </w:rPr>
        <w:t>Руськиной</w:t>
      </w:r>
      <w:proofErr w:type="spellEnd"/>
      <w:r w:rsidRPr="002A0FD9">
        <w:rPr>
          <w:rFonts w:ascii="Times New Roman" w:hAnsi="Times New Roman" w:cs="Times New Roman"/>
          <w:sz w:val="28"/>
          <w:szCs w:val="28"/>
          <w:lang w:val="ru-RU"/>
        </w:rPr>
        <w:t xml:space="preserve"> Алены Александровны</w:t>
      </w:r>
    </w:p>
    <w:p w:rsidR="002A0FD9" w:rsidRP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FD9">
        <w:rPr>
          <w:rFonts w:ascii="Times New Roman" w:hAnsi="Times New Roman" w:cs="Times New Roman"/>
          <w:sz w:val="28"/>
          <w:szCs w:val="28"/>
          <w:lang w:val="ru-RU"/>
        </w:rPr>
        <w:t xml:space="preserve">на тему: </w:t>
      </w:r>
      <w:r w:rsidRPr="002A0FD9">
        <w:rPr>
          <w:rFonts w:ascii="Times New Roman" w:hAnsi="Times New Roman" w:cs="Times New Roman"/>
          <w:b/>
          <w:sz w:val="28"/>
          <w:szCs w:val="28"/>
          <w:lang w:val="ru-RU"/>
        </w:rPr>
        <w:t>«РАЗРАБОТКА ТЕХНОЛОГИИ СОНОХИМИЧЕСКОЙ МОДИФИКАЦИИ КАРТОФЕЛЬНОГО КРАХМАЛА ДЛЯ ПИЩЕВЫХ СИСТЕМ»</w:t>
      </w:r>
      <w:r w:rsidRPr="002A0F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A0FD9">
        <w:rPr>
          <w:rFonts w:ascii="Times New Roman" w:hAnsi="Times New Roman" w:cs="Times New Roman"/>
          <w:sz w:val="28"/>
          <w:szCs w:val="28"/>
          <w:lang w:val="ru-RU"/>
        </w:rPr>
        <w:t>представленной на соискание ученой степени кандидата технических наук по специальности 4.3.3. Пищевые системы (технические науки)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4114"/>
        <w:gridCol w:w="5951"/>
      </w:tblGrid>
      <w:tr w:rsidR="002A0FD9" w:rsidTr="00444510">
        <w:tc>
          <w:tcPr>
            <w:tcW w:w="4114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Фамилия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Имя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Отчество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оппонента</w:t>
            </w:r>
            <w:proofErr w:type="spellEnd"/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Default="002A0FD9" w:rsidP="00D5536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Цыганок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Сергей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Николаевич</w:t>
            </w:r>
            <w:proofErr w:type="spellEnd"/>
          </w:p>
        </w:tc>
      </w:tr>
      <w:tr w:rsidR="002A0FD9" w:rsidRPr="00444510" w:rsidTr="00444510">
        <w:tc>
          <w:tcPr>
            <w:tcW w:w="4114" w:type="dxa"/>
          </w:tcPr>
          <w:p w:rsidR="002A0FD9" w:rsidRPr="002A0FD9" w:rsidRDefault="002A0FD9" w:rsidP="00D55369">
            <w:pPr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Pr="002A0FD9" w:rsidRDefault="002A0FD9" w:rsidP="00D55369">
            <w:pPr>
              <w:jc w:val="both"/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05.17.08. – процессы и аппараты химических технологий</w:t>
            </w:r>
          </w:p>
        </w:tc>
      </w:tr>
      <w:tr w:rsidR="002A0FD9" w:rsidTr="00444510">
        <w:tc>
          <w:tcPr>
            <w:tcW w:w="4114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Ученая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степень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ученое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звание</w:t>
            </w:r>
            <w:proofErr w:type="spellEnd"/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Default="00F67F3E" w:rsidP="00D55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 w:rsidR="002A0FD9">
              <w:rPr>
                <w:sz w:val="28"/>
                <w:szCs w:val="28"/>
              </w:rPr>
              <w:t>андидат</w:t>
            </w:r>
            <w:proofErr w:type="spellEnd"/>
            <w:r w:rsidR="002A0FD9">
              <w:rPr>
                <w:sz w:val="28"/>
                <w:szCs w:val="28"/>
              </w:rPr>
              <w:t xml:space="preserve"> </w:t>
            </w:r>
            <w:proofErr w:type="spellStart"/>
            <w:r w:rsidR="002A0FD9">
              <w:rPr>
                <w:sz w:val="28"/>
                <w:szCs w:val="28"/>
              </w:rPr>
              <w:t>технических</w:t>
            </w:r>
            <w:proofErr w:type="spellEnd"/>
            <w:r w:rsidR="002A0FD9">
              <w:rPr>
                <w:sz w:val="28"/>
                <w:szCs w:val="28"/>
              </w:rPr>
              <w:t xml:space="preserve"> </w:t>
            </w:r>
            <w:proofErr w:type="spellStart"/>
            <w:r w:rsidR="002A0FD9">
              <w:rPr>
                <w:sz w:val="28"/>
                <w:szCs w:val="28"/>
              </w:rPr>
              <w:t>наук</w:t>
            </w:r>
            <w:proofErr w:type="spellEnd"/>
            <w:r w:rsidR="002A0FD9">
              <w:rPr>
                <w:sz w:val="28"/>
                <w:szCs w:val="28"/>
              </w:rPr>
              <w:t xml:space="preserve">, </w:t>
            </w:r>
            <w:proofErr w:type="spellStart"/>
            <w:r w:rsidR="002A0FD9">
              <w:rPr>
                <w:sz w:val="28"/>
                <w:szCs w:val="28"/>
              </w:rPr>
              <w:t>доцент</w:t>
            </w:r>
            <w:proofErr w:type="spellEnd"/>
          </w:p>
        </w:tc>
      </w:tr>
      <w:tr w:rsidR="002A0FD9" w:rsidTr="00444510">
        <w:tc>
          <w:tcPr>
            <w:tcW w:w="4114" w:type="dxa"/>
          </w:tcPr>
          <w:p w:rsidR="002A0FD9" w:rsidRPr="002A0FD9" w:rsidRDefault="002A0FD9" w:rsidP="00D55369">
            <w:pPr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Полное наименование организации в соответствие с Уставом, являющейся основным местом работы оппонента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Default="002A0FD9" w:rsidP="00D55369">
            <w:pPr>
              <w:jc w:val="both"/>
              <w:rPr>
                <w:sz w:val="28"/>
                <w:szCs w:val="28"/>
              </w:rPr>
            </w:pPr>
            <w:proofErr w:type="spellStart"/>
            <w:r w:rsidRPr="002A0FD9">
              <w:rPr>
                <w:sz w:val="28"/>
                <w:szCs w:val="28"/>
                <w:lang w:val="ru-RU"/>
              </w:rPr>
              <w:t>Бийский</w:t>
            </w:r>
            <w:proofErr w:type="spellEnd"/>
            <w:r w:rsidRPr="002A0FD9">
              <w:rPr>
                <w:sz w:val="28"/>
                <w:szCs w:val="28"/>
                <w:lang w:val="ru-RU"/>
              </w:rPr>
              <w:t xml:space="preserve"> технологический институт (филиал) федерального государственного бюджетного образовательного учреждения высшего образования «Алтайский государственный технический университет им. </w:t>
            </w:r>
            <w:r>
              <w:rPr>
                <w:sz w:val="28"/>
                <w:szCs w:val="28"/>
              </w:rPr>
              <w:t xml:space="preserve">И.И. </w:t>
            </w:r>
            <w:proofErr w:type="spellStart"/>
            <w:r>
              <w:rPr>
                <w:sz w:val="28"/>
                <w:szCs w:val="28"/>
              </w:rPr>
              <w:t>Ползунова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2A0FD9" w:rsidTr="00444510">
        <w:tc>
          <w:tcPr>
            <w:tcW w:w="4114" w:type="dxa"/>
          </w:tcPr>
          <w:p w:rsidR="002A0FD9" w:rsidRPr="002A0FD9" w:rsidRDefault="002A0FD9" w:rsidP="00D55369">
            <w:pPr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Сокращенное наименование организации, являющейся основным местом работы оппонента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Default="002A0FD9" w:rsidP="00D5536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БТИ </w:t>
            </w:r>
            <w:proofErr w:type="spellStart"/>
            <w:r>
              <w:rPr>
                <w:bCs/>
                <w:sz w:val="28"/>
                <w:szCs w:val="28"/>
              </w:rPr>
              <w:t>АлтГТУ</w:t>
            </w:r>
            <w:proofErr w:type="spellEnd"/>
          </w:p>
        </w:tc>
      </w:tr>
      <w:tr w:rsidR="002A0FD9" w:rsidRPr="00444510" w:rsidTr="00444510">
        <w:tc>
          <w:tcPr>
            <w:tcW w:w="4114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Занимаемая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5951" w:type="dxa"/>
          </w:tcPr>
          <w:p w:rsidR="002A0FD9" w:rsidRPr="002A0FD9" w:rsidRDefault="002A0FD9" w:rsidP="00D55369">
            <w:pPr>
              <w:jc w:val="both"/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Доцент кафедры методов и средств измерений и автоматизации</w:t>
            </w:r>
          </w:p>
        </w:tc>
      </w:tr>
      <w:tr w:rsidR="002A0FD9" w:rsidRPr="00444510" w:rsidTr="00444510">
        <w:tc>
          <w:tcPr>
            <w:tcW w:w="4114" w:type="dxa"/>
          </w:tcPr>
          <w:p w:rsidR="002A0FD9" w:rsidRPr="002A0FD9" w:rsidRDefault="002A0FD9" w:rsidP="00D55369">
            <w:pPr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Почтовый индекс, адрес места работы</w:t>
            </w:r>
          </w:p>
        </w:tc>
        <w:tc>
          <w:tcPr>
            <w:tcW w:w="5951" w:type="dxa"/>
          </w:tcPr>
          <w:p w:rsidR="002A0FD9" w:rsidRPr="002A0FD9" w:rsidRDefault="002A0FD9" w:rsidP="00D55369">
            <w:pPr>
              <w:jc w:val="both"/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659305, Сибирский федеральный округ, Алтайский край, г. Бийск, улица имени Героя Советского Союза Трофимова, 27</w:t>
            </w:r>
          </w:p>
        </w:tc>
      </w:tr>
      <w:tr w:rsidR="002A0FD9" w:rsidTr="00444510">
        <w:tc>
          <w:tcPr>
            <w:tcW w:w="4114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Default="002A0FD9" w:rsidP="00D5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+7-913-237-62-39</w:t>
            </w:r>
          </w:p>
        </w:tc>
      </w:tr>
      <w:tr w:rsidR="002A0FD9" w:rsidTr="00444510">
        <w:tc>
          <w:tcPr>
            <w:tcW w:w="4114" w:type="dxa"/>
          </w:tcPr>
          <w:p w:rsidR="002A0FD9" w:rsidRDefault="002A0FD9" w:rsidP="00D5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D9" w:rsidRDefault="002A0FD9" w:rsidP="00D553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grey@bti.secna.ru</w:t>
            </w:r>
          </w:p>
        </w:tc>
        <w:bookmarkStart w:id="1" w:name="_GoBack"/>
        <w:bookmarkEnd w:id="1"/>
      </w:tr>
    </w:tbl>
    <w:tbl>
      <w:tblPr>
        <w:tblStyle w:val="2"/>
        <w:tblW w:w="10060" w:type="dxa"/>
        <w:tblInd w:w="-113" w:type="dxa"/>
        <w:tblLook w:val="04A0" w:firstRow="1" w:lastRow="0" w:firstColumn="1" w:lastColumn="0" w:noHBand="0" w:noVBand="1"/>
      </w:tblPr>
      <w:tblGrid>
        <w:gridCol w:w="10060"/>
      </w:tblGrid>
      <w:tr w:rsidR="002A0FD9" w:rsidRPr="00444510" w:rsidTr="002A0FD9">
        <w:tc>
          <w:tcPr>
            <w:tcW w:w="10060" w:type="dxa"/>
          </w:tcPr>
          <w:p w:rsidR="002A0FD9" w:rsidRPr="002A0FD9" w:rsidRDefault="002A0FD9" w:rsidP="00D55369">
            <w:pPr>
              <w:jc w:val="center"/>
              <w:rPr>
                <w:sz w:val="28"/>
                <w:szCs w:val="28"/>
                <w:lang w:val="ru-RU"/>
              </w:rPr>
            </w:pPr>
            <w:r w:rsidRPr="002A0FD9">
              <w:rPr>
                <w:sz w:val="28"/>
                <w:szCs w:val="28"/>
                <w:lang w:val="ru-RU"/>
              </w:rPr>
              <w:t>Список основных публикаций официального оппонента по теме диссертации в рецензируемых научных изданиях за последние 5 лет</w:t>
            </w:r>
          </w:p>
        </w:tc>
      </w:tr>
      <w:tr w:rsidR="002A0FD9" w:rsidRPr="00444510" w:rsidTr="002A0FD9">
        <w:tc>
          <w:tcPr>
            <w:tcW w:w="10060" w:type="dxa"/>
          </w:tcPr>
          <w:p w:rsidR="002A0FD9" w:rsidRDefault="002A0FD9" w:rsidP="002A0FD9">
            <w:pPr>
              <w:pStyle w:val="a4"/>
              <w:numPr>
                <w:ilvl w:val="0"/>
                <w:numId w:val="3"/>
              </w:numPr>
              <w:ind w:left="284" w:hanging="142"/>
              <w:jc w:val="both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Effect of Ultrasonic Treatment on the Characteristics of Model Emulsion Systems Based on High-Protein Vegetable Raw Materials / </w:t>
            </w:r>
            <w:proofErr w:type="spellStart"/>
            <w:r>
              <w:rPr>
                <w:rFonts w:eastAsia="Times New Roman"/>
                <w:sz w:val="28"/>
                <w:szCs w:val="28"/>
                <w:lang w:val="en-US" w:eastAsia="ru-RU"/>
              </w:rPr>
              <w:t>Gogulenko</w:t>
            </w:r>
            <w:proofErr w:type="spellEnd"/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 A.V.,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Егорова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Ю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.,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Кузьмина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.,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Цыганок</w:t>
            </w:r>
            <w:r>
              <w:rPr>
                <w:rFonts w:eastAsia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eastAsia="Times New Roman"/>
                <w:b/>
                <w:sz w:val="28"/>
                <w:szCs w:val="28"/>
                <w:lang w:val="en-US" w:eastAsia="ru-RU"/>
              </w:rPr>
              <w:t>.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eastAsia="Times New Roman"/>
                <w:b/>
                <w:sz w:val="28"/>
                <w:szCs w:val="28"/>
                <w:lang w:val="en-US" w:eastAsia="ru-RU"/>
              </w:rPr>
              <w:t>.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 xml:space="preserve"> // Russian Journal of Applied Chemistry, 2023, Vol. 96, No. 2, https://www.scopus.com/authid/57190977702.</w:t>
            </w:r>
          </w:p>
          <w:p w:rsidR="002A0FD9" w:rsidRDefault="002A0FD9" w:rsidP="002A0FD9">
            <w:pPr>
              <w:numPr>
                <w:ilvl w:val="0"/>
                <w:numId w:val="3"/>
              </w:numPr>
              <w:ind w:left="284" w:hanging="142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2A0FD9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Хмелев В.Н., </w:t>
            </w:r>
            <w:r w:rsidRPr="002A0FD9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Цыганок С.Н.</w:t>
            </w:r>
            <w:r w:rsidRPr="002A0FD9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, Барсуков Р.В.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A0FD9">
              <w:rPr>
                <w:rFonts w:eastAsia="Calibri"/>
                <w:i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и др.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A0FD9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ru-RU"/>
              </w:rPr>
              <w:t>Ультразвуковые устройства для бесконтактной интенсификации технологических процессов.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8"/>
                <w:szCs w:val="28"/>
                <w:shd w:val="clear" w:color="auto" w:fill="FFFFFF"/>
              </w:rPr>
              <w:t>Fibre</w:t>
            </w:r>
            <w:proofErr w:type="spellEnd"/>
            <w:r>
              <w:rPr>
                <w:rFonts w:eastAsia="Calibri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Calibri"/>
                <w:i/>
                <w:iCs/>
                <w:color w:val="000000"/>
                <w:sz w:val="28"/>
                <w:szCs w:val="28"/>
                <w:shd w:val="clear" w:color="auto" w:fill="FFFFFF"/>
              </w:rPr>
              <w:t>Chem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t>53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, 391–394 (2022). https://doi.org/10.1007/s10692-022-10310-9.</w:t>
            </w:r>
          </w:p>
          <w:p w:rsidR="002A0FD9" w:rsidRPr="002A0FD9" w:rsidRDefault="002A0FD9" w:rsidP="002A0FD9">
            <w:pPr>
              <w:numPr>
                <w:ilvl w:val="0"/>
                <w:numId w:val="3"/>
              </w:numPr>
              <w:ind w:left="284" w:hanging="142"/>
              <w:jc w:val="both"/>
              <w:textAlignment w:val="baseline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 xml:space="preserve">Ультразвуковой технологический аппарат с пятью рабочими инструментами различного диаметра для проведения научных исследований / </w:t>
            </w:r>
            <w:proofErr w:type="spellStart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Хмелёв</w:t>
            </w:r>
            <w:proofErr w:type="spellEnd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В.Н., Барсуков Р.В., Барсуков А.Р., </w:t>
            </w:r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t>Цыганок С.Н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., Нестеров В.А. // Южно-Сибирский научный вестник. – 2022. – № 4 (44). – С. 106–109.</w:t>
            </w:r>
          </w:p>
          <w:p w:rsidR="002A0FD9" w:rsidRPr="002A0FD9" w:rsidRDefault="002A0FD9" w:rsidP="002A0FD9">
            <w:pPr>
              <w:numPr>
                <w:ilvl w:val="0"/>
                <w:numId w:val="3"/>
              </w:numPr>
              <w:ind w:left="284" w:hanging="142"/>
              <w:jc w:val="both"/>
              <w:textAlignment w:val="baseline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Влияние ультразвуковой обработки на характеристики модельных эмульсионных систем из высокобелкового растительного сырья / </w:t>
            </w:r>
            <w:proofErr w:type="spellStart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Акинфеева</w:t>
            </w:r>
            <w:proofErr w:type="spellEnd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А.В., Егорова Е.Ю., </w:t>
            </w:r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Цыганок С.Н. 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//</w:t>
            </w:r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Южно-Сибирский научный вестник. – 2020. – № 2 (30). – С. 73–79.</w:t>
            </w:r>
          </w:p>
          <w:p w:rsidR="002A0FD9" w:rsidRPr="002A0FD9" w:rsidRDefault="002A0FD9" w:rsidP="002A0FD9">
            <w:pPr>
              <w:numPr>
                <w:ilvl w:val="0"/>
                <w:numId w:val="3"/>
              </w:numPr>
              <w:ind w:left="284" w:hanging="142"/>
              <w:jc w:val="both"/>
              <w:textAlignment w:val="baseline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Ультразвуковое воздействие через промежуточные среды / Хмелев В.Н., </w:t>
            </w:r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t>Цыганок С.Н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., </w:t>
            </w:r>
            <w:proofErr w:type="spellStart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Шакура</w:t>
            </w:r>
            <w:proofErr w:type="spellEnd"/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 В.А. // Южно-Уральский сибирский вестник. – 2020. – № 1 (29). – С. 63–68.</w:t>
            </w:r>
          </w:p>
          <w:p w:rsidR="002A0FD9" w:rsidRPr="002A0FD9" w:rsidRDefault="002A0FD9" w:rsidP="002A0FD9">
            <w:pPr>
              <w:numPr>
                <w:ilvl w:val="0"/>
                <w:numId w:val="3"/>
              </w:numPr>
              <w:ind w:left="284" w:hanging="142"/>
              <w:jc w:val="both"/>
              <w:textAlignment w:val="baseline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 xml:space="preserve">Ультразвуковые аппараты для интенсификации технологических процессов / Хмелев В.Н., </w:t>
            </w:r>
            <w:r w:rsidRPr="002A0FD9">
              <w:rPr>
                <w:rFonts w:eastAsia="Times New Roman"/>
                <w:b/>
                <w:sz w:val="28"/>
                <w:szCs w:val="28"/>
                <w:lang w:val="ru-RU" w:eastAsia="ru-RU"/>
              </w:rPr>
              <w:t>Цыганок С.Н</w:t>
            </w:r>
            <w:r w:rsidRPr="002A0FD9">
              <w:rPr>
                <w:rFonts w:eastAsia="Times New Roman"/>
                <w:sz w:val="28"/>
                <w:szCs w:val="28"/>
                <w:lang w:val="ru-RU" w:eastAsia="ru-RU"/>
              </w:rPr>
              <w:t>., Барсуков Р.В., Хмелев М.В. // Химические волокна. – 2019. – № 4. – С. 45–48.</w:t>
            </w:r>
          </w:p>
        </w:tc>
      </w:tr>
    </w:tbl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A0FD9" w:rsidRPr="002A0FD9" w:rsidRDefault="002A0FD9" w:rsidP="002A0FD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A0FD9" w:rsidRPr="002A0F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ACC"/>
    <w:multiLevelType w:val="multilevel"/>
    <w:tmpl w:val="34BB3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44A6"/>
    <w:multiLevelType w:val="multilevel"/>
    <w:tmpl w:val="309044A6"/>
    <w:lvl w:ilvl="0">
      <w:start w:val="1"/>
      <w:numFmt w:val="decimal"/>
      <w:lvlText w:val="%1."/>
      <w:lvlJc w:val="left"/>
      <w:pPr>
        <w:ind w:left="6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ind w:left="726" w:hanging="360"/>
      </w:pPr>
    </w:lvl>
    <w:lvl w:ilvl="2">
      <w:start w:val="1"/>
      <w:numFmt w:val="lowerRoman"/>
      <w:lvlText w:val="%3."/>
      <w:lvlJc w:val="right"/>
      <w:pPr>
        <w:ind w:left="1446" w:hanging="180"/>
      </w:pPr>
    </w:lvl>
    <w:lvl w:ilvl="3">
      <w:start w:val="1"/>
      <w:numFmt w:val="decimal"/>
      <w:lvlText w:val="%4."/>
      <w:lvlJc w:val="left"/>
      <w:pPr>
        <w:ind w:left="2166" w:hanging="360"/>
      </w:pPr>
    </w:lvl>
    <w:lvl w:ilvl="4">
      <w:start w:val="1"/>
      <w:numFmt w:val="lowerLetter"/>
      <w:lvlText w:val="%5."/>
      <w:lvlJc w:val="left"/>
      <w:pPr>
        <w:ind w:left="2886" w:hanging="360"/>
      </w:pPr>
    </w:lvl>
    <w:lvl w:ilvl="5">
      <w:start w:val="1"/>
      <w:numFmt w:val="lowerRoman"/>
      <w:lvlText w:val="%6."/>
      <w:lvlJc w:val="right"/>
      <w:pPr>
        <w:ind w:left="3606" w:hanging="180"/>
      </w:pPr>
    </w:lvl>
    <w:lvl w:ilvl="6">
      <w:start w:val="1"/>
      <w:numFmt w:val="decimal"/>
      <w:lvlText w:val="%7."/>
      <w:lvlJc w:val="left"/>
      <w:pPr>
        <w:ind w:left="4326" w:hanging="360"/>
      </w:pPr>
    </w:lvl>
    <w:lvl w:ilvl="7">
      <w:start w:val="1"/>
      <w:numFmt w:val="lowerLetter"/>
      <w:lvlText w:val="%8."/>
      <w:lvlJc w:val="left"/>
      <w:pPr>
        <w:ind w:left="5046" w:hanging="360"/>
      </w:pPr>
    </w:lvl>
    <w:lvl w:ilvl="8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34BB351E"/>
    <w:multiLevelType w:val="multilevel"/>
    <w:tmpl w:val="34BB35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BA"/>
    <w:rsid w:val="002A0FD9"/>
    <w:rsid w:val="00444510"/>
    <w:rsid w:val="0083374C"/>
    <w:rsid w:val="00916A59"/>
    <w:rsid w:val="00F67F3E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C9135-CDDA-40B7-9A5D-3775A8E9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A0FD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FD9"/>
    <w:pPr>
      <w:ind w:left="720"/>
      <w:contextualSpacing/>
    </w:pPr>
    <w:rPr>
      <w:lang w:val="ru-RU"/>
    </w:rPr>
  </w:style>
  <w:style w:type="table" w:customStyle="1" w:styleId="1">
    <w:name w:val="Сетка таблицы1"/>
    <w:basedOn w:val="a1"/>
    <w:next w:val="a3"/>
    <w:uiPriority w:val="39"/>
    <w:qFormat/>
    <w:rsid w:val="002A0FD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qFormat/>
    <w:rsid w:val="002A0FD9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haier</cp:lastModifiedBy>
  <cp:revision>5</cp:revision>
  <dcterms:created xsi:type="dcterms:W3CDTF">2024-06-22T07:20:00Z</dcterms:created>
  <dcterms:modified xsi:type="dcterms:W3CDTF">2024-07-02T08:44:00Z</dcterms:modified>
</cp:coreProperties>
</file>