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44" w:rsidRPr="00824229" w:rsidRDefault="00622844" w:rsidP="00824229">
      <w:pPr>
        <w:pStyle w:val="2"/>
        <w:jc w:val="center"/>
        <w:rPr>
          <w:rFonts w:ascii="Arial" w:hAnsi="Arial" w:cs="Arial"/>
          <w:sz w:val="24"/>
          <w:szCs w:val="24"/>
        </w:rPr>
      </w:pPr>
      <w:r w:rsidRPr="0082422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578811"/>
            <wp:effectExtent l="19050" t="0" r="3175" b="0"/>
            <wp:docPr id="2" name="Рисунок 1" descr="C:\Documents and Settings\localuser\Рабочий стол\log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caluser\Рабочий стол\logo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44" w:rsidRPr="00824229" w:rsidRDefault="00622844" w:rsidP="0082422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622844" w:rsidRPr="00824229" w:rsidRDefault="00622844" w:rsidP="0082422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A72F16" w:rsidRPr="003C7A3C" w:rsidRDefault="00A72F16" w:rsidP="0082422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3C7A3C">
        <w:rPr>
          <w:rFonts w:ascii="Times New Roman" w:hAnsi="Times New Roman" w:cs="Times New Roman"/>
          <w:sz w:val="24"/>
          <w:szCs w:val="24"/>
        </w:rPr>
        <w:t>Российский экономический университет им. Г.В. Плеханова</w:t>
      </w:r>
    </w:p>
    <w:p w:rsidR="00A72F16" w:rsidRDefault="00A72F16" w:rsidP="0082422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3C7A3C">
        <w:rPr>
          <w:rFonts w:ascii="Times New Roman" w:hAnsi="Times New Roman" w:cs="Times New Roman"/>
          <w:sz w:val="24"/>
          <w:szCs w:val="24"/>
        </w:rPr>
        <w:t>Саратовский социально-экономический институт</w:t>
      </w:r>
      <w:r w:rsidR="00FC2D58" w:rsidRPr="00FC2D58">
        <w:rPr>
          <w:rFonts w:ascii="Times New Roman" w:hAnsi="Times New Roman" w:cs="Times New Roman"/>
          <w:sz w:val="24"/>
          <w:szCs w:val="24"/>
        </w:rPr>
        <w:t xml:space="preserve"> (</w:t>
      </w:r>
      <w:r w:rsidR="00FC2D58">
        <w:rPr>
          <w:rFonts w:ascii="Times New Roman" w:hAnsi="Times New Roman" w:cs="Times New Roman"/>
          <w:sz w:val="24"/>
          <w:szCs w:val="24"/>
        </w:rPr>
        <w:t>филиал)</w:t>
      </w:r>
    </w:p>
    <w:p w:rsidR="00FC2D58" w:rsidRPr="00FC2D58" w:rsidRDefault="00FC2D58" w:rsidP="0082422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магистратуры и аспирантуры</w:t>
      </w:r>
    </w:p>
    <w:p w:rsidR="00FC2D58" w:rsidRPr="002C3DA9" w:rsidRDefault="00FC2D58" w:rsidP="00FC2D5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FC2D58" w:rsidRPr="003C7A3C" w:rsidRDefault="00FC2D58" w:rsidP="00FC2D5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3C7A3C">
        <w:rPr>
          <w:rFonts w:ascii="Times New Roman" w:hAnsi="Times New Roman" w:cs="Times New Roman"/>
          <w:sz w:val="24"/>
          <w:szCs w:val="24"/>
        </w:rPr>
        <w:t xml:space="preserve">Совет молодых ученых Саратовского социально-экономического института </w:t>
      </w:r>
    </w:p>
    <w:p w:rsidR="002C3DA9" w:rsidRPr="00175998" w:rsidRDefault="002C3DA9" w:rsidP="00113134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2C3DA9" w:rsidRDefault="002C3DA9" w:rsidP="00113134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Саратовское региональное отделение Российского союза молодых ученых</w:t>
      </w:r>
    </w:p>
    <w:p w:rsidR="00A72F16" w:rsidRPr="003C7A3C" w:rsidRDefault="00A72F16" w:rsidP="0082422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A72F16" w:rsidRDefault="00A72F16" w:rsidP="00824229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A3C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BF2838" w:rsidRPr="003C7A3C" w:rsidRDefault="00BF2838" w:rsidP="00824229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16" w:rsidRPr="003C7A3C" w:rsidRDefault="00A72F16" w:rsidP="00824229">
      <w:pPr>
        <w:pStyle w:val="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7A3C">
        <w:rPr>
          <w:rFonts w:ascii="Times New Roman" w:hAnsi="Times New Roman" w:cs="Times New Roman"/>
          <w:b/>
          <w:bCs/>
          <w:iCs/>
          <w:sz w:val="24"/>
          <w:szCs w:val="24"/>
        </w:rPr>
        <w:t>Уважаемые коллеги!</w:t>
      </w:r>
    </w:p>
    <w:p w:rsidR="00A72F16" w:rsidRPr="003C7A3C" w:rsidRDefault="00A72F16" w:rsidP="00824229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A3C">
        <w:rPr>
          <w:rFonts w:ascii="Times New Roman" w:hAnsi="Times New Roman" w:cs="Times New Roman"/>
          <w:b/>
          <w:sz w:val="24"/>
          <w:szCs w:val="24"/>
        </w:rPr>
        <w:t>Пригла</w:t>
      </w:r>
      <w:r w:rsidR="00622844" w:rsidRPr="003C7A3C">
        <w:rPr>
          <w:rFonts w:ascii="Times New Roman" w:hAnsi="Times New Roman" w:cs="Times New Roman"/>
          <w:b/>
          <w:sz w:val="24"/>
          <w:szCs w:val="24"/>
        </w:rPr>
        <w:t>шаем В</w:t>
      </w:r>
      <w:r w:rsidRPr="003C7A3C">
        <w:rPr>
          <w:rFonts w:ascii="Times New Roman" w:hAnsi="Times New Roman" w:cs="Times New Roman"/>
          <w:b/>
          <w:sz w:val="24"/>
          <w:szCs w:val="24"/>
        </w:rPr>
        <w:t xml:space="preserve">ас принять участие </w:t>
      </w:r>
      <w:proofErr w:type="gramStart"/>
      <w:r w:rsidRPr="003C7A3C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3C7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2F16" w:rsidRPr="003C7A3C" w:rsidRDefault="00A72F16" w:rsidP="0082422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A3C">
        <w:rPr>
          <w:rFonts w:ascii="Times New Roman" w:hAnsi="Times New Roman" w:cs="Times New Roman"/>
          <w:b/>
          <w:bCs/>
          <w:sz w:val="24"/>
          <w:szCs w:val="24"/>
        </w:rPr>
        <w:t>Всероссийской научно-практической конференции</w:t>
      </w:r>
      <w:r w:rsidR="00CB36D2">
        <w:rPr>
          <w:rFonts w:ascii="Times New Roman" w:hAnsi="Times New Roman" w:cs="Times New Roman"/>
          <w:b/>
          <w:bCs/>
          <w:sz w:val="24"/>
          <w:szCs w:val="24"/>
        </w:rPr>
        <w:t xml:space="preserve"> магистрантов и аспирантов</w:t>
      </w:r>
    </w:p>
    <w:p w:rsidR="00A72F16" w:rsidRPr="003C7A3C" w:rsidRDefault="00A72F16" w:rsidP="00824229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A3C">
        <w:rPr>
          <w:rFonts w:ascii="Times New Roman" w:hAnsi="Times New Roman" w:cs="Times New Roman"/>
          <w:b/>
          <w:bCs/>
          <w:sz w:val="24"/>
          <w:szCs w:val="24"/>
        </w:rPr>
        <w:t>«Интеграция науки и практики: взгляд молодых ученых»</w:t>
      </w:r>
    </w:p>
    <w:p w:rsidR="00A72F16" w:rsidRPr="003C7A3C" w:rsidRDefault="00A72F16" w:rsidP="00824229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16" w:rsidRPr="003C7A3C" w:rsidRDefault="00A72F16" w:rsidP="00824229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A3C">
        <w:rPr>
          <w:rFonts w:ascii="Times New Roman" w:hAnsi="Times New Roman" w:cs="Times New Roman"/>
          <w:b/>
          <w:bCs/>
          <w:sz w:val="24"/>
          <w:szCs w:val="24"/>
        </w:rPr>
        <w:t>Саратов, Россия</w:t>
      </w:r>
    </w:p>
    <w:p w:rsidR="00A72F16" w:rsidRPr="003C7A3C" w:rsidRDefault="00FC2D58" w:rsidP="00824229">
      <w:pPr>
        <w:pStyle w:val="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6-</w:t>
      </w:r>
      <w:r w:rsidR="00175998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175998" w:rsidRPr="007977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72F16" w:rsidRPr="003C7A3C">
        <w:rPr>
          <w:rFonts w:ascii="Times New Roman" w:hAnsi="Times New Roman" w:cs="Times New Roman"/>
          <w:b/>
          <w:bCs/>
          <w:iCs/>
          <w:sz w:val="24"/>
          <w:szCs w:val="24"/>
        </w:rPr>
        <w:t>октября 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A72F16" w:rsidRPr="003C7A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года</w:t>
      </w:r>
    </w:p>
    <w:p w:rsidR="004F11D7" w:rsidRPr="00824229" w:rsidRDefault="004F11D7" w:rsidP="00824229">
      <w:pPr>
        <w:pStyle w:val="1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24229" w:rsidRPr="00713796" w:rsidRDefault="004F11D7" w:rsidP="0082422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Цель научно-пр</w:t>
      </w:r>
      <w:r w:rsidR="00CB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актической конференции </w:t>
      </w: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«Интеграция науки и практики: взгляд молодых ученых» состоит в том, чтобы создать площадку для апробации результатов научных исследований молодых ученых – магистрантов и аспирантов, специализирующихся в области социально-гуманитарных наук. </w:t>
      </w:r>
    </w:p>
    <w:p w:rsidR="00824229" w:rsidRPr="00713796" w:rsidRDefault="004F11D7" w:rsidP="0082422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конференции предполагается обсуждение актуальных вопросов и проблем социально-экономического развития и модернизации современной России, решение которых предлагается аспирантами и магистрантами. Важным направлением работы конференции является обсуждение результатов научных исследований в приложении к решению актуальных проблем современности.</w:t>
      </w:r>
      <w:r w:rsidR="00A27A94"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7A94" w:rsidRPr="00824229" w:rsidRDefault="00A27A94" w:rsidP="0082422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конференции предполагаются мастер-классы</w:t>
      </w:r>
      <w:r w:rsidR="00FC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ведущих </w:t>
      </w:r>
      <w:r w:rsidR="00FC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научно-педагогических работников </w:t>
      </w: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по наиболее актуальным проблемам подготовки диссертаций, круглы</w:t>
      </w:r>
      <w:r w:rsidR="00824229"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</w:t>
      </w:r>
      <w:r w:rsidR="00CB36D2">
        <w:rPr>
          <w:rFonts w:ascii="Times New Roman" w:hAnsi="Times New Roman" w:cs="Times New Roman"/>
          <w:color w:val="000000" w:themeColor="text1"/>
          <w:sz w:val="24"/>
          <w:szCs w:val="24"/>
        </w:rPr>
        <w:t>ы и тренинги.</w:t>
      </w:r>
    </w:p>
    <w:p w:rsidR="00824229" w:rsidRPr="00824229" w:rsidRDefault="00824229" w:rsidP="0082422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355" w:rsidRPr="00824229" w:rsidRDefault="00824229" w:rsidP="0082422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К участию в конференции приглашаются</w:t>
      </w:r>
      <w:r w:rsidR="00106355"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магистранты и аспиранты</w:t>
      </w: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высших учебных</w:t>
      </w:r>
      <w:r w:rsidR="0035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заведений и научных организаций</w:t>
      </w:r>
      <w:r w:rsidR="00106355"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2F16" w:rsidRPr="00824229" w:rsidRDefault="00A72F16" w:rsidP="00824229">
      <w:pPr>
        <w:pStyle w:val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F16" w:rsidRPr="00824229" w:rsidRDefault="00A72F16" w:rsidP="00113134">
      <w:pPr>
        <w:pStyle w:val="1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Основные направления </w:t>
      </w:r>
      <w:r w:rsidR="00824229" w:rsidRPr="0082422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работы </w:t>
      </w:r>
      <w:r w:rsidRPr="0082422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конференции:</w:t>
      </w:r>
    </w:p>
    <w:p w:rsidR="00876B2F" w:rsidRDefault="00876B2F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государственного и муниципального управления: теория и практика</w:t>
      </w:r>
    </w:p>
    <w:p w:rsidR="00824229" w:rsidRDefault="00824229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эк</w:t>
      </w:r>
      <w:r w:rsidR="00CB36D2">
        <w:rPr>
          <w:rFonts w:ascii="Times New Roman" w:hAnsi="Times New Roman" w:cs="Times New Roman"/>
          <w:color w:val="000000" w:themeColor="text1"/>
          <w:sz w:val="24"/>
          <w:szCs w:val="24"/>
        </w:rPr>
        <w:t>ономической безопасности России</w:t>
      </w:r>
    </w:p>
    <w:p w:rsidR="00FE67C0" w:rsidRPr="00824229" w:rsidRDefault="00FE67C0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Стратегия развития экспорта России: оценка состояния, проблемы и перспективы</w:t>
      </w:r>
    </w:p>
    <w:p w:rsidR="00824229" w:rsidRDefault="00824229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Социокультурные факторы политической трансформации российского общества</w:t>
      </w:r>
    </w:p>
    <w:p w:rsidR="00FE67C0" w:rsidRPr="00824229" w:rsidRDefault="00FE67C0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Дальнейшее развитие экономики и методов управления организациями реального сектора экономики</w:t>
      </w:r>
    </w:p>
    <w:p w:rsidR="00824229" w:rsidRDefault="00824229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Проблемы реформирования законодательства Российской Федерации и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применения в современных </w:t>
      </w: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условиях</w:t>
      </w:r>
    </w:p>
    <w:p w:rsidR="00824229" w:rsidRDefault="00824229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Современный </w:t>
      </w:r>
      <w:proofErr w:type="spellStart"/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институционализм</w:t>
      </w:r>
      <w:proofErr w:type="spellEnd"/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методологический потенциал в научных исследованиях</w:t>
      </w:r>
    </w:p>
    <w:p w:rsidR="00CB36D2" w:rsidRPr="00824229" w:rsidRDefault="00CB36D2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парадигмы информационных технологий в развитии общества</w:t>
      </w:r>
    </w:p>
    <w:p w:rsidR="003C7A3C" w:rsidRDefault="003C7A3C" w:rsidP="003C7A3C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 аспекты устойчивого развития региона</w:t>
      </w:r>
    </w:p>
    <w:p w:rsidR="00CB36D2" w:rsidRPr="00824229" w:rsidRDefault="00CB36D2" w:rsidP="003C7A3C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Моделирование экономических процессов</w:t>
      </w:r>
    </w:p>
    <w:p w:rsidR="00824229" w:rsidRPr="00CB36D2" w:rsidRDefault="00CB36D2" w:rsidP="00CB36D2">
      <w:pPr>
        <w:pStyle w:val="NoSpacing1"/>
        <w:ind w:left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Тематика круглых столов и дискуссий:</w:t>
      </w:r>
    </w:p>
    <w:p w:rsidR="00B87247" w:rsidRPr="00824229" w:rsidRDefault="00B87247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проблемы анализа, аудита и контроля деятельности хозяйствующих субъектов</w:t>
      </w:r>
    </w:p>
    <w:p w:rsidR="001D0239" w:rsidRPr="00824229" w:rsidRDefault="001D0239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Актуальные проблемы статистического анализа макроэкономических процессов</w:t>
      </w:r>
    </w:p>
    <w:p w:rsidR="00B87247" w:rsidRPr="00824229" w:rsidRDefault="00B87247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Институциональные структуры современной экономики и приоритетные направления их исследования</w:t>
      </w:r>
    </w:p>
    <w:p w:rsidR="007F2F67" w:rsidRPr="00824229" w:rsidRDefault="007F2F67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Математические методы моделирования в экономических процессах</w:t>
      </w:r>
    </w:p>
    <w:p w:rsidR="00B87247" w:rsidRPr="00824229" w:rsidRDefault="00B87247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Проблемы и перспективы управления качеством и конкурентоспособностью организаций реального сектора экономики</w:t>
      </w:r>
    </w:p>
    <w:p w:rsidR="00A62F1D" w:rsidRPr="00824229" w:rsidRDefault="00A62F1D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отечественного маркетинга: проблемы и тенденции</w:t>
      </w:r>
    </w:p>
    <w:p w:rsidR="00B87247" w:rsidRPr="00824229" w:rsidRDefault="00B87247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Рост роли экономического перевода в эпоху глобализации</w:t>
      </w:r>
    </w:p>
    <w:p w:rsidR="00B87247" w:rsidRPr="00824229" w:rsidRDefault="00B87247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парадигмы информационных технологий в развитии общества</w:t>
      </w:r>
    </w:p>
    <w:p w:rsidR="0087032D" w:rsidRPr="00824229" w:rsidRDefault="0087032D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Современные технологии </w:t>
      </w:r>
      <w:proofErr w:type="gramStart"/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персонал-менеджмента</w:t>
      </w:r>
      <w:proofErr w:type="gramEnd"/>
    </w:p>
    <w:p w:rsidR="0087032D" w:rsidRPr="00824229" w:rsidRDefault="0087032D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банковской культуры и факторы её реформирования</w:t>
      </w:r>
    </w:p>
    <w:p w:rsidR="0087032D" w:rsidRPr="00824229" w:rsidRDefault="0087032D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Стратегические приоритеты развития предприятий и отраслей реального сектора экономики</w:t>
      </w:r>
    </w:p>
    <w:p w:rsidR="0087032D" w:rsidRPr="00824229" w:rsidRDefault="0087032D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Финансовая грамотность населения как элемент банковской культуры</w:t>
      </w:r>
    </w:p>
    <w:p w:rsidR="0087032D" w:rsidRPr="00824229" w:rsidRDefault="0087032D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Финансовое, кредитное и налоговое регулирование развития российской экономики</w:t>
      </w:r>
    </w:p>
    <w:p w:rsidR="00B87247" w:rsidRPr="00824229" w:rsidRDefault="00B87247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организационно-</w:t>
      </w:r>
      <w:proofErr w:type="gramStart"/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экономического механизма</w:t>
      </w:r>
      <w:proofErr w:type="gramEnd"/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устойчивого развития промышленных предприятий в условиях глобализации мирового хозяйства</w:t>
      </w:r>
    </w:p>
    <w:p w:rsidR="00B87247" w:rsidRDefault="00B87247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финансовой отчётности в системах российских и международных стандартов: теория, опыт, практика</w:t>
      </w:r>
    </w:p>
    <w:p w:rsidR="00FE67C0" w:rsidRPr="00824229" w:rsidRDefault="00FE67C0" w:rsidP="00824229">
      <w:pPr>
        <w:pStyle w:val="NoSpacing1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F16" w:rsidRPr="00824229" w:rsidRDefault="00A72F16" w:rsidP="00824229">
      <w:pPr>
        <w:spacing w:after="0"/>
        <w:ind w:firstLine="709"/>
        <w:contextualSpacing/>
        <w:jc w:val="both"/>
        <w:rPr>
          <w:rStyle w:val="dash0410043104370430044600200441043f04380441043a0430char"/>
          <w:rFonts w:ascii="Times New Roman" w:hAnsi="Times New Roman"/>
          <w:color w:val="000000" w:themeColor="text1"/>
          <w:sz w:val="24"/>
          <w:szCs w:val="24"/>
        </w:rPr>
      </w:pPr>
    </w:p>
    <w:p w:rsidR="005E581C" w:rsidRPr="00824229" w:rsidRDefault="003C7A3C" w:rsidP="00824229">
      <w:pPr>
        <w:spacing w:after="0"/>
        <w:ind w:firstLine="709"/>
        <w:contextualSpacing/>
        <w:jc w:val="both"/>
        <w:rPr>
          <w:rStyle w:val="dash0410043104370430044600200441043f04380441043a0430char"/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65220"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65220"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65220"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онференции планируется издание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65220"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борника тезисов докладов участников.</w:t>
      </w:r>
      <w:r w:rsidR="005E581C"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Лучшие доклады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работы конференции </w:t>
      </w:r>
      <w:r w:rsidR="005E581C"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будут опубликованы в журнал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5E581C"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входящих в РИНЦ – «Вестник СГСЭУ», «Информационная безопасность регионов», «Факторы успеха». </w:t>
      </w:r>
    </w:p>
    <w:p w:rsidR="00A72F16" w:rsidRPr="00824229" w:rsidRDefault="00A72F16" w:rsidP="00824229">
      <w:pPr>
        <w:pStyle w:val="2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A72F16" w:rsidRPr="003C7A3C" w:rsidRDefault="00A72F16" w:rsidP="00824229">
      <w:pPr>
        <w:pStyle w:val="2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C7A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оформлению</w:t>
      </w:r>
      <w:r w:rsidR="005E581C" w:rsidRPr="003C7A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тезисов</w:t>
      </w:r>
      <w:r w:rsidRPr="003C7A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докладов:</w:t>
      </w:r>
    </w:p>
    <w:p w:rsidR="00A72F16" w:rsidRPr="003C7A3C" w:rsidRDefault="00865220" w:rsidP="00824229">
      <w:pPr>
        <w:pStyle w:val="2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 </w:t>
      </w:r>
      <w:r w:rsidR="003C7A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тезисов </w:t>
      </w:r>
      <w:r w:rsidRPr="00824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доклад</w:t>
      </w:r>
      <w:r w:rsidR="003C7A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72F16" w:rsidRPr="00824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не </w:t>
      </w:r>
      <w:r w:rsidR="00DF78CA" w:rsidRPr="00824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более 2</w:t>
      </w:r>
      <w:r w:rsidR="00A72F16" w:rsidRPr="00824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-х страниц, текстовый редактор – </w:t>
      </w:r>
      <w:r w:rsidR="00A72F16" w:rsidRPr="00824229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="00A72F16" w:rsidRPr="00824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шрифт </w:t>
      </w:r>
      <w:proofErr w:type="spellStart"/>
      <w:r w:rsidR="00A72F16" w:rsidRPr="00824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="00A72F16" w:rsidRPr="00824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72F16" w:rsidRPr="00824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="00A72F16" w:rsidRPr="00824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72F16" w:rsidRPr="00824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="00A72F16" w:rsidRPr="00824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размер шрифта – 14, интервал - одинарный, поля – все по 2 см, автоматическая </w:t>
      </w:r>
      <w:r w:rsidR="00A72F16" w:rsidRPr="003C7A3C">
        <w:rPr>
          <w:rFonts w:ascii="Times New Roman" w:hAnsi="Times New Roman" w:cs="Times New Roman"/>
          <w:sz w:val="24"/>
          <w:szCs w:val="24"/>
          <w:lang w:eastAsia="ru-RU"/>
        </w:rPr>
        <w:t xml:space="preserve">расстановка переносов, абзац – отступ 1 см. </w:t>
      </w:r>
      <w:r w:rsidR="003C7A3C" w:rsidRPr="003C7A3C">
        <w:rPr>
          <w:rFonts w:ascii="Times New Roman" w:hAnsi="Times New Roman" w:cs="Times New Roman"/>
          <w:sz w:val="24"/>
          <w:szCs w:val="24"/>
          <w:lang w:eastAsia="ru-RU"/>
        </w:rPr>
        <w:t xml:space="preserve">В тезисах рисунки, схемы и таблицы не размещаются. </w:t>
      </w:r>
      <w:r w:rsidR="00A72F16" w:rsidRPr="003C7A3C">
        <w:rPr>
          <w:rFonts w:ascii="Times New Roman" w:hAnsi="Times New Roman" w:cs="Times New Roman"/>
          <w:sz w:val="24"/>
          <w:szCs w:val="24"/>
          <w:lang w:eastAsia="ru-RU"/>
        </w:rPr>
        <w:t>Сноски оформляются сплошной нумерацией по тексту в квадратных скобках. В конце статьи приводится «</w:t>
      </w:r>
      <w:r w:rsidR="00113134">
        <w:rPr>
          <w:rFonts w:ascii="Times New Roman" w:hAnsi="Times New Roman" w:cs="Times New Roman"/>
          <w:sz w:val="24"/>
          <w:szCs w:val="24"/>
          <w:lang w:eastAsia="ru-RU"/>
        </w:rPr>
        <w:t>Библиографический список</w:t>
      </w:r>
      <w:r w:rsidR="00A72F16" w:rsidRPr="003C7A3C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72F16" w:rsidRPr="00824229" w:rsidRDefault="00865220" w:rsidP="00824229">
      <w:pPr>
        <w:pStyle w:val="2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Образец оформления титула доклада</w:t>
      </w:r>
      <w:r w:rsidR="00A72F16" w:rsidRPr="00824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72F16" w:rsidRPr="00824229" w:rsidRDefault="00A72F16" w:rsidP="00824229">
      <w:pPr>
        <w:pStyle w:val="2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242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НАЗВАНИЕ </w:t>
      </w:r>
      <w:r w:rsidR="00F54107" w:rsidRPr="008242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ДОКЛАДА</w:t>
      </w:r>
    </w:p>
    <w:p w:rsidR="00A72F16" w:rsidRPr="00824229" w:rsidRDefault="00A72F16" w:rsidP="00824229">
      <w:pPr>
        <w:pStyle w:val="2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Иванов И.И., Петров А.А.</w:t>
      </w:r>
    </w:p>
    <w:p w:rsidR="00A72F16" w:rsidRPr="00824229" w:rsidRDefault="00A72F16" w:rsidP="00824229">
      <w:pPr>
        <w:pStyle w:val="2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организации (вуз, предприятие, учреждение и т.п.)</w:t>
      </w:r>
    </w:p>
    <w:p w:rsidR="00492D10" w:rsidRPr="00492D10" w:rsidRDefault="005E581C" w:rsidP="00492D1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Конференции и текст тезисов доклада должны быть отправлены не позднее </w:t>
      </w:r>
      <w:r w:rsidR="00D749DE" w:rsidRPr="00D749D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27A94"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</w:t>
      </w: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FC2D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электронной почте на адрес: </w:t>
      </w:r>
      <w:proofErr w:type="spellStart"/>
      <w:r w:rsidR="00833517" w:rsidRPr="00830A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conf</w:t>
      </w:r>
      <w:proofErr w:type="spellEnd"/>
      <w:r w:rsidR="00833517" w:rsidRPr="00830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proofErr w:type="spellStart"/>
      <w:r w:rsidR="00833517" w:rsidRPr="00830A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october</w:t>
      </w:r>
      <w:proofErr w:type="spellEnd"/>
      <w:r w:rsidR="00833517" w:rsidRPr="00830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="00833517" w:rsidRPr="00830A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="00833517" w:rsidRPr="00830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="00833517" w:rsidRPr="00830A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A72F16" w:rsidRPr="00824229" w:rsidRDefault="00A72F16" w:rsidP="00492D1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Название файла с </w:t>
      </w:r>
      <w:r w:rsidR="003C7A3C">
        <w:rPr>
          <w:rFonts w:ascii="Times New Roman" w:hAnsi="Times New Roman" w:cs="Times New Roman"/>
          <w:color w:val="000000" w:themeColor="text1"/>
          <w:sz w:val="24"/>
          <w:szCs w:val="24"/>
        </w:rPr>
        <w:t>тезисами</w:t>
      </w: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 содержать фамилию и инициалы автора (например, </w:t>
      </w:r>
      <w:proofErr w:type="spellStart"/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ИвановИА</w:t>
      </w:r>
      <w:proofErr w:type="spellEnd"/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). Название файла с заявкой на участие в конференции</w:t>
      </w:r>
      <w:bookmarkStart w:id="0" w:name="_GoBack"/>
      <w:bookmarkEnd w:id="0"/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 содержать слово «заявка» и фамилию автора (например, Заявка Иванов). </w:t>
      </w:r>
    </w:p>
    <w:p w:rsidR="00A27A94" w:rsidRPr="00824229" w:rsidRDefault="00A27A94" w:rsidP="00824229">
      <w:pPr>
        <w:pStyle w:val="2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247" w:rsidRPr="00824229" w:rsidRDefault="00B87247" w:rsidP="00824229">
      <w:pPr>
        <w:pStyle w:val="2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1D7" w:rsidRPr="00824229" w:rsidRDefault="004F11D7" w:rsidP="00824229">
      <w:pPr>
        <w:pStyle w:val="2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Адрес оргкомитета:</w:t>
      </w:r>
      <w:r w:rsidR="00B87247"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Саратов, ул. Радищева,89, </w:t>
      </w:r>
      <w:r w:rsidR="00F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 </w:t>
      </w:r>
      <w:r w:rsidR="00797710">
        <w:rPr>
          <w:rFonts w:ascii="Times New Roman" w:hAnsi="Times New Roman" w:cs="Times New Roman"/>
          <w:color w:val="000000" w:themeColor="text1"/>
          <w:sz w:val="24"/>
          <w:szCs w:val="24"/>
        </w:rPr>
        <w:t>307</w:t>
      </w:r>
    </w:p>
    <w:p w:rsidR="00A27A94" w:rsidRDefault="005402AD" w:rsidP="00824229">
      <w:pPr>
        <w:pStyle w:val="2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Телефон: 8(8452)21-17-57</w:t>
      </w:r>
    </w:p>
    <w:p w:rsidR="00FE67C0" w:rsidRDefault="00FE67C0" w:rsidP="00FE67C0">
      <w:pPr>
        <w:pStyle w:val="2"/>
        <w:ind w:firstLine="170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 (8452) 21-17-28</w:t>
      </w:r>
    </w:p>
    <w:p w:rsidR="00CB36D2" w:rsidRDefault="00CB36D2" w:rsidP="00824229">
      <w:pPr>
        <w:pStyle w:val="2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</w:t>
      </w:r>
      <w:r w:rsidR="00FE67C0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FE67C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Гасанова Маргарита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Магаловна</w:t>
      </w:r>
      <w:proofErr w:type="spellEnd"/>
    </w:p>
    <w:p w:rsidR="00FE67C0" w:rsidRPr="00824229" w:rsidRDefault="00FE67C0" w:rsidP="00FE67C0">
      <w:pPr>
        <w:pStyle w:val="2"/>
        <w:ind w:left="2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Захарова Ирина Сергеевна</w:t>
      </w:r>
    </w:p>
    <w:p w:rsidR="00A27A94" w:rsidRPr="00824229" w:rsidRDefault="00A27A94" w:rsidP="00824229">
      <w:pPr>
        <w:pStyle w:val="2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адрес: </w:t>
      </w:r>
      <w:proofErr w:type="spellStart"/>
      <w:r w:rsidR="00DA4411" w:rsidRPr="00830A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conf</w:t>
      </w:r>
      <w:proofErr w:type="spellEnd"/>
      <w:r w:rsidR="00DA4411" w:rsidRPr="00830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proofErr w:type="spellStart"/>
      <w:r w:rsidR="00DA4411" w:rsidRPr="00830A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october</w:t>
      </w:r>
      <w:proofErr w:type="spellEnd"/>
      <w:r w:rsidR="00DA4411" w:rsidRPr="00830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="00DA4411" w:rsidRPr="00830A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="00DA4411" w:rsidRPr="00830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="00DA4411" w:rsidRPr="00830A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="00492D10" w:rsidRPr="0049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42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fakultet</w:t>
      </w:r>
      <w:proofErr w:type="spellEnd"/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Pr="008242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pnpk</w:t>
      </w:r>
      <w:proofErr w:type="spellEnd"/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8242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ssea</w:t>
      </w:r>
      <w:proofErr w:type="spellEnd"/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8242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runnet</w:t>
      </w:r>
      <w:proofErr w:type="spellEnd"/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8242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A72F16" w:rsidRPr="00824229" w:rsidRDefault="00A72F16" w:rsidP="00824229">
      <w:pPr>
        <w:pStyle w:val="2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2F16" w:rsidRPr="00824229" w:rsidRDefault="00A72F16" w:rsidP="00824229">
      <w:pPr>
        <w:pStyle w:val="2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уважением, </w:t>
      </w:r>
    </w:p>
    <w:p w:rsidR="00A72F16" w:rsidRPr="00824229" w:rsidRDefault="00A72F16" w:rsidP="00824229">
      <w:pPr>
        <w:pStyle w:val="2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конференции</w:t>
      </w:r>
    </w:p>
    <w:p w:rsidR="00A72F16" w:rsidRPr="00824229" w:rsidRDefault="00A72F16" w:rsidP="00824229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42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A72F16" w:rsidRPr="00824229" w:rsidRDefault="00BF2838" w:rsidP="0082422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="00A72F16" w:rsidRPr="00824229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</w:t>
      </w:r>
    </w:p>
    <w:p w:rsidR="00A72F16" w:rsidRPr="00824229" w:rsidRDefault="00A72F16" w:rsidP="0082422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229">
        <w:rPr>
          <w:rFonts w:ascii="Times New Roman" w:hAnsi="Times New Roman" w:cs="Times New Roman"/>
          <w:b/>
          <w:bCs/>
          <w:sz w:val="24"/>
          <w:szCs w:val="24"/>
        </w:rPr>
        <w:t>во Всероссийской научно-практической конференции</w:t>
      </w:r>
    </w:p>
    <w:p w:rsidR="00A72F16" w:rsidRPr="00824229" w:rsidRDefault="00A72F16" w:rsidP="0082422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229">
        <w:rPr>
          <w:rFonts w:ascii="Times New Roman" w:hAnsi="Times New Roman" w:cs="Times New Roman"/>
          <w:b/>
          <w:bCs/>
          <w:sz w:val="24"/>
          <w:szCs w:val="24"/>
        </w:rPr>
        <w:t>«Интеграция науки и практики: взгляд молодых ученых»</w:t>
      </w:r>
    </w:p>
    <w:p w:rsidR="00A72F16" w:rsidRPr="00824229" w:rsidRDefault="00A72F16" w:rsidP="008242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720"/>
      </w:tblGrid>
      <w:tr w:rsidR="00A72F16" w:rsidRPr="00824229" w:rsidTr="00C12CC6">
        <w:trPr>
          <w:trHeight w:val="31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6" w:rsidRPr="00824229" w:rsidRDefault="00A72F16" w:rsidP="008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2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6" w:rsidRPr="00824229" w:rsidRDefault="00A72F16" w:rsidP="00824229">
            <w:pPr>
              <w:jc w:val="both"/>
              <w:rPr>
                <w:sz w:val="24"/>
                <w:szCs w:val="24"/>
              </w:rPr>
            </w:pPr>
          </w:p>
        </w:tc>
      </w:tr>
      <w:tr w:rsidR="00830A00" w:rsidRPr="00824229" w:rsidTr="00C12CC6">
        <w:trPr>
          <w:trHeight w:val="31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00" w:rsidRPr="00830A00" w:rsidRDefault="00830A00" w:rsidP="008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Аспирант/научная специальность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00" w:rsidRPr="00824229" w:rsidRDefault="00830A00" w:rsidP="00824229">
            <w:pPr>
              <w:jc w:val="both"/>
              <w:rPr>
                <w:sz w:val="24"/>
                <w:szCs w:val="24"/>
              </w:rPr>
            </w:pPr>
          </w:p>
        </w:tc>
      </w:tr>
      <w:tr w:rsidR="00830A00" w:rsidRPr="00824229" w:rsidTr="00C12CC6">
        <w:trPr>
          <w:trHeight w:val="31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00" w:rsidRPr="00824229" w:rsidRDefault="00830A00" w:rsidP="008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Магистрант/направление подготовки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00" w:rsidRPr="00824229" w:rsidRDefault="00830A00" w:rsidP="00824229">
            <w:pPr>
              <w:jc w:val="both"/>
              <w:rPr>
                <w:sz w:val="24"/>
                <w:szCs w:val="24"/>
              </w:rPr>
            </w:pPr>
          </w:p>
        </w:tc>
      </w:tr>
      <w:tr w:rsidR="00A72F16" w:rsidRPr="00824229" w:rsidTr="00C12CC6">
        <w:trPr>
          <w:trHeight w:val="13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6" w:rsidRPr="00824229" w:rsidRDefault="00A72F16" w:rsidP="008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2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6" w:rsidRPr="00824229" w:rsidRDefault="00A72F16" w:rsidP="00824229">
            <w:pPr>
              <w:jc w:val="both"/>
              <w:rPr>
                <w:sz w:val="24"/>
                <w:szCs w:val="24"/>
              </w:rPr>
            </w:pPr>
          </w:p>
        </w:tc>
      </w:tr>
      <w:tr w:rsidR="00113134" w:rsidRPr="00824229" w:rsidTr="00C12CC6">
        <w:trPr>
          <w:trHeight w:val="13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4" w:rsidRPr="00824229" w:rsidRDefault="00113134" w:rsidP="008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 конференции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4" w:rsidRPr="00824229" w:rsidRDefault="00113134" w:rsidP="00824229">
            <w:pPr>
              <w:jc w:val="both"/>
              <w:rPr>
                <w:sz w:val="24"/>
                <w:szCs w:val="24"/>
              </w:rPr>
            </w:pPr>
          </w:p>
        </w:tc>
      </w:tr>
      <w:tr w:rsidR="00A72F16" w:rsidRPr="00824229" w:rsidTr="00C12CC6">
        <w:trPr>
          <w:trHeight w:val="532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6" w:rsidRPr="00824229" w:rsidRDefault="00830A00" w:rsidP="008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A72F16" w:rsidRPr="00824229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6" w:rsidRPr="00824229" w:rsidRDefault="00A72F16" w:rsidP="00824229">
            <w:pPr>
              <w:jc w:val="both"/>
              <w:rPr>
                <w:sz w:val="24"/>
                <w:szCs w:val="24"/>
              </w:rPr>
            </w:pPr>
          </w:p>
        </w:tc>
      </w:tr>
      <w:tr w:rsidR="00A72F16" w:rsidRPr="00824229" w:rsidTr="00C12CC6">
        <w:trPr>
          <w:trHeight w:val="532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6" w:rsidRPr="00824229" w:rsidRDefault="00A72F16" w:rsidP="008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2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6" w:rsidRPr="00824229" w:rsidRDefault="00A72F16" w:rsidP="008242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2F16" w:rsidRPr="00824229" w:rsidTr="00C12CC6">
        <w:trPr>
          <w:trHeight w:val="532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6" w:rsidRPr="00824229" w:rsidRDefault="00A72F16" w:rsidP="008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6" w:rsidRPr="00824229" w:rsidRDefault="00A72F16" w:rsidP="008242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2F16" w:rsidRPr="00824229" w:rsidTr="00C12CC6">
        <w:trPr>
          <w:trHeight w:val="532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6" w:rsidRPr="00824229" w:rsidRDefault="00A72F16" w:rsidP="008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2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(если нужно)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6" w:rsidRPr="00824229" w:rsidRDefault="00A72F16" w:rsidP="008242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668C" w:rsidRPr="00824229" w:rsidTr="00C12CC6">
        <w:trPr>
          <w:trHeight w:val="532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4" w:rsidRDefault="00113134" w:rsidP="008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(очная/</w:t>
            </w:r>
            <w:r w:rsidR="00C2668C" w:rsidRPr="00824229">
              <w:rPr>
                <w:rFonts w:ascii="Times New Roman" w:hAnsi="Times New Roman" w:cs="Times New Roman"/>
                <w:sz w:val="24"/>
                <w:szCs w:val="24"/>
              </w:rPr>
              <w:t>заочная)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668C" w:rsidRPr="00824229" w:rsidRDefault="00113134" w:rsidP="0082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секции/круглый стол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824229" w:rsidRDefault="00C2668C" w:rsidP="008242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72F16" w:rsidRPr="00824229" w:rsidRDefault="00A72F16" w:rsidP="00824229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A72F16" w:rsidRPr="00824229" w:rsidRDefault="00A72F16" w:rsidP="00824229">
      <w:pPr>
        <w:jc w:val="center"/>
        <w:rPr>
          <w:sz w:val="24"/>
          <w:szCs w:val="24"/>
        </w:rPr>
      </w:pPr>
    </w:p>
    <w:p w:rsidR="0080147B" w:rsidRPr="00824229" w:rsidRDefault="0080147B" w:rsidP="00824229">
      <w:pPr>
        <w:rPr>
          <w:sz w:val="24"/>
          <w:szCs w:val="24"/>
        </w:rPr>
      </w:pPr>
    </w:p>
    <w:sectPr w:rsidR="0080147B" w:rsidRPr="00824229" w:rsidSect="003E2109">
      <w:headerReference w:type="default" r:id="rId9"/>
      <w:pgSz w:w="11906" w:h="16838"/>
      <w:pgMar w:top="851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3A" w:rsidRDefault="0098333A" w:rsidP="00622844">
      <w:pPr>
        <w:spacing w:after="0"/>
      </w:pPr>
      <w:r>
        <w:separator/>
      </w:r>
    </w:p>
  </w:endnote>
  <w:endnote w:type="continuationSeparator" w:id="0">
    <w:p w:rsidR="0098333A" w:rsidRDefault="0098333A" w:rsidP="006228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3A" w:rsidRDefault="0098333A" w:rsidP="00622844">
      <w:pPr>
        <w:spacing w:after="0"/>
      </w:pPr>
      <w:r>
        <w:separator/>
      </w:r>
    </w:p>
  </w:footnote>
  <w:footnote w:type="continuationSeparator" w:id="0">
    <w:p w:rsidR="0098333A" w:rsidRDefault="0098333A" w:rsidP="006228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44" w:rsidRDefault="006228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B6E"/>
    <w:multiLevelType w:val="hybridMultilevel"/>
    <w:tmpl w:val="5EDC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F16"/>
    <w:rsid w:val="00065A98"/>
    <w:rsid w:val="000D2166"/>
    <w:rsid w:val="000E3012"/>
    <w:rsid w:val="00106355"/>
    <w:rsid w:val="001065A2"/>
    <w:rsid w:val="00113134"/>
    <w:rsid w:val="00175998"/>
    <w:rsid w:val="001C029D"/>
    <w:rsid w:val="001C6EA1"/>
    <w:rsid w:val="001D0239"/>
    <w:rsid w:val="002C3DA9"/>
    <w:rsid w:val="002C5636"/>
    <w:rsid w:val="002E0BA5"/>
    <w:rsid w:val="00307EEF"/>
    <w:rsid w:val="00356044"/>
    <w:rsid w:val="003831E2"/>
    <w:rsid w:val="003C7A3C"/>
    <w:rsid w:val="0041163E"/>
    <w:rsid w:val="00492D10"/>
    <w:rsid w:val="004C3FD9"/>
    <w:rsid w:val="004D6574"/>
    <w:rsid w:val="004F11D7"/>
    <w:rsid w:val="005402AD"/>
    <w:rsid w:val="005A1D23"/>
    <w:rsid w:val="005E581C"/>
    <w:rsid w:val="00622844"/>
    <w:rsid w:val="00640865"/>
    <w:rsid w:val="00640B90"/>
    <w:rsid w:val="00654279"/>
    <w:rsid w:val="00665FAB"/>
    <w:rsid w:val="00671E3F"/>
    <w:rsid w:val="006C6789"/>
    <w:rsid w:val="00713796"/>
    <w:rsid w:val="00797710"/>
    <w:rsid w:val="007C56BC"/>
    <w:rsid w:val="007F2F67"/>
    <w:rsid w:val="0080147B"/>
    <w:rsid w:val="00824229"/>
    <w:rsid w:val="00830A00"/>
    <w:rsid w:val="00833517"/>
    <w:rsid w:val="00841CA9"/>
    <w:rsid w:val="00865220"/>
    <w:rsid w:val="0087032D"/>
    <w:rsid w:val="00876B2F"/>
    <w:rsid w:val="00880575"/>
    <w:rsid w:val="00884AB3"/>
    <w:rsid w:val="008C68E5"/>
    <w:rsid w:val="008D55A0"/>
    <w:rsid w:val="008E11F8"/>
    <w:rsid w:val="00954882"/>
    <w:rsid w:val="0098333A"/>
    <w:rsid w:val="009875A6"/>
    <w:rsid w:val="0099761F"/>
    <w:rsid w:val="009A06F2"/>
    <w:rsid w:val="00A27A94"/>
    <w:rsid w:val="00A62F1D"/>
    <w:rsid w:val="00A64921"/>
    <w:rsid w:val="00A655D7"/>
    <w:rsid w:val="00A72F16"/>
    <w:rsid w:val="00AF49B4"/>
    <w:rsid w:val="00B11836"/>
    <w:rsid w:val="00B87247"/>
    <w:rsid w:val="00BA7062"/>
    <w:rsid w:val="00BF2838"/>
    <w:rsid w:val="00C2668C"/>
    <w:rsid w:val="00CB36D2"/>
    <w:rsid w:val="00CE0B11"/>
    <w:rsid w:val="00D749DE"/>
    <w:rsid w:val="00DA4411"/>
    <w:rsid w:val="00DB0409"/>
    <w:rsid w:val="00DF78CA"/>
    <w:rsid w:val="00F444C4"/>
    <w:rsid w:val="00F54107"/>
    <w:rsid w:val="00FC2D58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16"/>
    <w:pPr>
      <w:spacing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72F1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A72F16"/>
    <w:pPr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semiHidden/>
    <w:rsid w:val="00A72F16"/>
    <w:rPr>
      <w:rFonts w:cs="Times New Roman"/>
      <w:color w:val="0000FF"/>
      <w:u w:val="single"/>
    </w:rPr>
  </w:style>
  <w:style w:type="paragraph" w:customStyle="1" w:styleId="10">
    <w:name w:val="Без интервала1"/>
    <w:rsid w:val="00A72F16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Spacing1">
    <w:name w:val="No Spacing1"/>
    <w:rsid w:val="00A72F1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rsid w:val="00A72F16"/>
    <w:pPr>
      <w:spacing w:after="0"/>
    </w:pPr>
    <w:rPr>
      <w:rFonts w:ascii="Times New Roman" w:eastAsia="Calibri" w:hAnsi="Times New Roman" w:cs="Times New Roman"/>
      <w:color w:val="000000"/>
      <w:sz w:val="24"/>
      <w:szCs w:val="24"/>
      <w:lang w:val="cs-CZ" w:eastAsia="cs-CZ"/>
    </w:rPr>
  </w:style>
  <w:style w:type="character" w:customStyle="1" w:styleId="a5">
    <w:name w:val="Основной текст Знак"/>
    <w:basedOn w:val="a0"/>
    <w:link w:val="a4"/>
    <w:rsid w:val="00A72F16"/>
    <w:rPr>
      <w:rFonts w:ascii="Times New Roman" w:eastAsia="Calibri" w:hAnsi="Times New Roman" w:cs="Times New Roman"/>
      <w:color w:val="000000"/>
      <w:sz w:val="24"/>
      <w:szCs w:val="24"/>
      <w:lang w:val="cs-CZ" w:eastAsia="cs-CZ"/>
    </w:rPr>
  </w:style>
  <w:style w:type="character" w:customStyle="1" w:styleId="platne1">
    <w:name w:val="platne1"/>
    <w:rsid w:val="00A72F16"/>
    <w:rPr>
      <w:rFonts w:cs="Times New Roman"/>
    </w:rPr>
  </w:style>
  <w:style w:type="character" w:customStyle="1" w:styleId="dash0410043104370430044600200441043f04380441043a0430char">
    <w:name w:val="dash0410_0431_0437_0430_0446_0020_0441_043f_0438_0441_043a_0430__char"/>
    <w:rsid w:val="00A72F16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62284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2844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62284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2844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622844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8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METKOMBANK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2014-05-13T10:58:00Z</cp:lastPrinted>
  <dcterms:created xsi:type="dcterms:W3CDTF">2016-08-28T10:10:00Z</dcterms:created>
  <dcterms:modified xsi:type="dcterms:W3CDTF">2016-08-28T10:10:00Z</dcterms:modified>
</cp:coreProperties>
</file>