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085C36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 12</w:t>
      </w:r>
      <w:r w:rsidR="00C25A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6F2B3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085C36" w:rsidRPr="00085C36">
        <w:rPr>
          <w:rFonts w:ascii="Times New Roman" w:hAnsi="Times New Roman" w:cs="Times New Roman"/>
          <w:b/>
          <w:sz w:val="24"/>
          <w:szCs w:val="24"/>
        </w:rPr>
        <w:t>Головина Виктора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085C36" w:rsidRPr="00085C36">
        <w:rPr>
          <w:rFonts w:ascii="Times New Roman" w:hAnsi="Times New Roman" w:cs="Times New Roman"/>
          <w:color w:val="000000"/>
          <w:sz w:val="24"/>
          <w:szCs w:val="24"/>
        </w:rPr>
        <w:t>Идентификация и оценка эффективности развития экономических кластеров региона</w:t>
      </w:r>
      <w:r>
        <w:rPr>
          <w:rFonts w:ascii="Times New Roman" w:hAnsi="Times New Roman"/>
          <w:sz w:val="24"/>
          <w:szCs w:val="24"/>
        </w:rPr>
        <w:t>» по специальности 08.00.05 –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Экономика и управление народным хозяйством (</w:t>
      </w:r>
      <w:r w:rsidR="00AB3861" w:rsidRPr="00AB3861">
        <w:rPr>
          <w:rFonts w:ascii="Times New Roman" w:hAnsi="Times New Roman"/>
          <w:sz w:val="24"/>
          <w:szCs w:val="24"/>
        </w:rPr>
        <w:t>региональная экономика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0E753C" w:rsidRDefault="000E753C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C767CE" w:rsidRPr="00CA2C89" w:rsidTr="00AB1D9E">
        <w:tc>
          <w:tcPr>
            <w:tcW w:w="675" w:type="dxa"/>
          </w:tcPr>
          <w:p w:rsidR="00C767CE" w:rsidRPr="00CA2C89" w:rsidRDefault="00C767CE" w:rsidP="00AB1D9E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№</w:t>
            </w:r>
          </w:p>
          <w:p w:rsidR="00C767CE" w:rsidRPr="00CA2C89" w:rsidRDefault="00C767CE" w:rsidP="00AB1D9E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C767CE" w:rsidRPr="00CA2C89" w:rsidRDefault="00C767CE" w:rsidP="00AB1D9E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Ф.И.О.</w:t>
            </w:r>
          </w:p>
        </w:tc>
        <w:tc>
          <w:tcPr>
            <w:tcW w:w="1872" w:type="dxa"/>
          </w:tcPr>
          <w:p w:rsidR="00C767CE" w:rsidRPr="00CA2C89" w:rsidRDefault="00C767CE" w:rsidP="00AB1D9E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1417" w:type="dxa"/>
          </w:tcPr>
          <w:p w:rsidR="00C767CE" w:rsidRPr="00CA2C89" w:rsidRDefault="00C767CE" w:rsidP="00AB1D9E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2948" w:type="dxa"/>
          </w:tcPr>
          <w:p w:rsidR="00C767CE" w:rsidRPr="00CA2C89" w:rsidRDefault="00C767CE" w:rsidP="00AB1D9E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Шифр специальности в диссертационном совете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Каточков Виктор Михайлович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767CE" w:rsidRPr="002C27A8" w:rsidRDefault="00C767CE" w:rsidP="00AB1D9E">
            <w:pPr>
              <w:keepNext/>
              <w:rPr>
                <w:rFonts w:ascii="Times New Roman" w:hAnsi="Times New Roman"/>
                <w:color w:val="CE181E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767CE" w:rsidRPr="002C27A8" w:rsidRDefault="00C767CE" w:rsidP="00AB1D9E">
            <w:pPr>
              <w:jc w:val="both"/>
              <w:rPr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08.00.05</w:t>
            </w:r>
          </w:p>
          <w:p w:rsidR="00C767CE" w:rsidRPr="002C27A8" w:rsidRDefault="00C767CE" w:rsidP="00AB1D9E">
            <w:pPr>
              <w:jc w:val="both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(промышленность)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Дубровский Валерий Жоресович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08.00.05 </w:t>
            </w:r>
            <w:bookmarkStart w:id="1" w:name="__DdeLink__1329_4061267276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(промышленность)</w:t>
            </w:r>
            <w:bookmarkEnd w:id="1"/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:rsidR="00C767CE" w:rsidRPr="002253E5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253E5" w:rsidRDefault="00C767CE" w:rsidP="00AB1D9E">
            <w:pPr>
              <w:rPr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Капустина Лариса Михайловна</w:t>
            </w:r>
          </w:p>
        </w:tc>
        <w:tc>
          <w:tcPr>
            <w:tcW w:w="1872" w:type="dxa"/>
            <w:shd w:val="clear" w:color="auto" w:fill="auto"/>
          </w:tcPr>
          <w:p w:rsidR="00C767CE" w:rsidRPr="002253E5" w:rsidRDefault="00C767CE" w:rsidP="00AB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767CE" w:rsidRPr="002C27A8" w:rsidRDefault="00C767CE" w:rsidP="00AB1D9E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Карх</w:t>
            </w:r>
            <w:proofErr w:type="spellEnd"/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767CE" w:rsidRPr="002C27A8" w:rsidRDefault="00C767CE" w:rsidP="00AB1D9E">
            <w:pPr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767CE" w:rsidRPr="002C27A8" w:rsidRDefault="00C767CE" w:rsidP="00AB1D9E">
            <w:pPr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Набоков Владимир Иннокентьевич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_DdeLink__333_4231226550"/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  <w:bookmarkEnd w:id="2"/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C27A8" w:rsidRDefault="00C767CE" w:rsidP="00AB1D9E">
            <w:pPr>
              <w:pStyle w:val="5"/>
              <w:keepNext w:val="0"/>
              <w:outlineLvl w:val="4"/>
              <w:rPr>
                <w:szCs w:val="24"/>
              </w:rPr>
            </w:pPr>
            <w:r w:rsidRPr="002C27A8">
              <w:rPr>
                <w:szCs w:val="24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C27A8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767CE" w:rsidRPr="002C27A8" w:rsidRDefault="00C767CE" w:rsidP="00AB1D9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767CE" w:rsidRPr="002253E5" w:rsidRDefault="00C767CE" w:rsidP="00AB1D9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Плахин Андрей Евгеньевич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767CE" w:rsidRPr="002253E5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C767CE" w:rsidRPr="007E6AAB" w:rsidTr="00AB1D9E">
        <w:tc>
          <w:tcPr>
            <w:tcW w:w="675" w:type="dxa"/>
            <w:tcBorders>
              <w:top w:val="single" w:sz="4" w:space="0" w:color="auto"/>
            </w:tcBorders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767CE" w:rsidRPr="002C27A8" w:rsidRDefault="00C767CE" w:rsidP="00AB1D9E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sz w:val="24"/>
                <w:szCs w:val="24"/>
              </w:rPr>
              <w:t>Пьянкова Светлана Григорьевна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C767CE" w:rsidRPr="002C27A8" w:rsidRDefault="00C767CE" w:rsidP="00AB1D9E">
            <w:pPr>
              <w:jc w:val="center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767CE" w:rsidRPr="002C27A8" w:rsidRDefault="00C767CE" w:rsidP="00AB1D9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C767CE" w:rsidRPr="002C27A8" w:rsidRDefault="00C767CE" w:rsidP="00AB1D9E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C767CE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C767CE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Зинаида Борисовна</w:t>
            </w:r>
          </w:p>
        </w:tc>
        <w:tc>
          <w:tcPr>
            <w:tcW w:w="1872" w:type="dxa"/>
            <w:shd w:val="clear" w:color="auto" w:fill="auto"/>
          </w:tcPr>
          <w:p w:rsidR="00C767CE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767CE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C767CE" w:rsidRPr="007E6AAB" w:rsidTr="00AB1D9E">
        <w:tc>
          <w:tcPr>
            <w:tcW w:w="675" w:type="dxa"/>
          </w:tcPr>
          <w:p w:rsidR="00C767CE" w:rsidRPr="006564C4" w:rsidRDefault="00C767CE" w:rsidP="00C767C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3E5"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 w:rsidRPr="002253E5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72" w:type="dxa"/>
            <w:shd w:val="clear" w:color="auto" w:fill="auto"/>
          </w:tcPr>
          <w:p w:rsidR="00C767CE" w:rsidRPr="002253E5" w:rsidRDefault="00C767CE" w:rsidP="00A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767CE" w:rsidRPr="002253E5" w:rsidRDefault="00C767CE" w:rsidP="00AB1D9E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</w:tbl>
    <w:p w:rsidR="00615B81" w:rsidRDefault="00615B81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CE" w:rsidRDefault="00C767CE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7CE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A1943"/>
    <w:rsid w:val="004F12F3"/>
    <w:rsid w:val="004F1B9B"/>
    <w:rsid w:val="004F21EE"/>
    <w:rsid w:val="0050053C"/>
    <w:rsid w:val="00503C8F"/>
    <w:rsid w:val="00606839"/>
    <w:rsid w:val="00615B81"/>
    <w:rsid w:val="006A4269"/>
    <w:rsid w:val="006F2B37"/>
    <w:rsid w:val="00712C09"/>
    <w:rsid w:val="007A584E"/>
    <w:rsid w:val="007C24D2"/>
    <w:rsid w:val="007E6AAB"/>
    <w:rsid w:val="008E3F3C"/>
    <w:rsid w:val="009361E3"/>
    <w:rsid w:val="0095734E"/>
    <w:rsid w:val="00A21B07"/>
    <w:rsid w:val="00A27749"/>
    <w:rsid w:val="00A46C7C"/>
    <w:rsid w:val="00A7668A"/>
    <w:rsid w:val="00A8411A"/>
    <w:rsid w:val="00AB3861"/>
    <w:rsid w:val="00AE362B"/>
    <w:rsid w:val="00AF43CD"/>
    <w:rsid w:val="00B26F8D"/>
    <w:rsid w:val="00BE5C33"/>
    <w:rsid w:val="00C25A34"/>
    <w:rsid w:val="00C35CB3"/>
    <w:rsid w:val="00C438AC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AFA0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18</cp:revision>
  <cp:lastPrinted>2020-10-19T11:36:00Z</cp:lastPrinted>
  <dcterms:created xsi:type="dcterms:W3CDTF">2017-12-26T02:32:00Z</dcterms:created>
  <dcterms:modified xsi:type="dcterms:W3CDTF">2021-10-12T06:24:00Z</dcterms:modified>
</cp:coreProperties>
</file>